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CED4" w14:textId="7C8FC010" w:rsidR="004C0061" w:rsidRPr="003D03E9" w:rsidRDefault="004C0061" w:rsidP="004C0061">
      <w:pPr>
        <w:spacing w:after="0" w:line="270" w:lineRule="auto"/>
        <w:ind w:left="921" w:right="0" w:hanging="10"/>
        <w:rPr>
          <w:rFonts w:ascii="Roboto" w:hAnsi="Roboto"/>
          <w:b/>
          <w:sz w:val="22"/>
        </w:rPr>
      </w:pPr>
    </w:p>
    <w:p w14:paraId="1E32FE76" w14:textId="77777777" w:rsidR="00CC4676" w:rsidRPr="003D03E9" w:rsidRDefault="00CC4676" w:rsidP="004C0061">
      <w:pPr>
        <w:spacing w:after="0" w:line="270" w:lineRule="auto"/>
        <w:ind w:left="921" w:right="0" w:hanging="10"/>
        <w:rPr>
          <w:rFonts w:ascii="Roboto" w:hAnsi="Roboto"/>
          <w:b/>
          <w:sz w:val="22"/>
        </w:rPr>
      </w:pPr>
    </w:p>
    <w:p w14:paraId="020154C2" w14:textId="7A3A7039" w:rsidR="00B01D0C" w:rsidRPr="00464101" w:rsidRDefault="00F05145" w:rsidP="00B01D0C">
      <w:pPr>
        <w:pStyle w:val="Titre"/>
        <w:pBdr>
          <w:right w:val="single" w:sz="24" w:space="10" w:color="468A6F" w:themeColor="accent2" w:themeShade="80"/>
        </w:pBdr>
        <w:spacing w:after="0"/>
        <w:rPr>
          <w:lang w:val="es-ES"/>
        </w:rPr>
      </w:pPr>
      <w:r w:rsidRPr="00464101">
        <w:rPr>
          <w:b w:val="0"/>
          <w:bCs/>
          <w:lang w:val="es-ES"/>
        </w:rPr>
        <w:t xml:space="preserve">Convocatoria </w:t>
      </w:r>
      <w:r w:rsidR="00B01D0C" w:rsidRPr="00464101">
        <w:rPr>
          <w:lang w:val="es-ES"/>
        </w:rPr>
        <w:t>“</w:t>
      </w:r>
      <w:r w:rsidR="006C1408">
        <w:rPr>
          <w:caps w:val="0"/>
          <w:lang w:val="es-ES"/>
        </w:rPr>
        <w:t>INNOVACIÓN</w:t>
      </w:r>
      <w:r w:rsidR="006C1408" w:rsidRPr="00464101">
        <w:rPr>
          <w:caps w:val="0"/>
          <w:lang w:val="es-ES"/>
        </w:rPr>
        <w:t xml:space="preserve"> </w:t>
      </w:r>
      <w:r w:rsidRPr="00464101">
        <w:rPr>
          <w:lang w:val="es-ES"/>
        </w:rPr>
        <w:t>eurorregional</w:t>
      </w:r>
      <w:r w:rsidR="00B01D0C" w:rsidRPr="00464101">
        <w:rPr>
          <w:lang w:val="es-ES"/>
        </w:rPr>
        <w:t>” 2022</w:t>
      </w:r>
    </w:p>
    <w:p w14:paraId="65A27336" w14:textId="4C96F22D" w:rsidR="00B01D0C" w:rsidRPr="00464101" w:rsidRDefault="00B01D0C" w:rsidP="00E24BF6">
      <w:pPr>
        <w:pStyle w:val="Sous-titre"/>
        <w:spacing w:after="0"/>
        <w:rPr>
          <w:lang w:val="es-ES"/>
        </w:rPr>
      </w:pPr>
      <w:r w:rsidRPr="00464101">
        <w:rPr>
          <w:lang w:val="es-ES"/>
        </w:rPr>
        <w:t>Declara</w:t>
      </w:r>
      <w:r w:rsidR="00E24BF6" w:rsidRPr="00464101">
        <w:rPr>
          <w:lang w:val="es-ES"/>
        </w:rPr>
        <w:t>cion responsable</w:t>
      </w:r>
    </w:p>
    <w:p w14:paraId="0684824D" w14:textId="77777777" w:rsidR="00750924" w:rsidRPr="00464101" w:rsidRDefault="00750924" w:rsidP="004C0061">
      <w:pPr>
        <w:spacing w:after="0" w:line="270" w:lineRule="auto"/>
        <w:ind w:left="921" w:right="0" w:hanging="10"/>
        <w:rPr>
          <w:rFonts w:ascii="Roboto" w:hAnsi="Roboto"/>
          <w:lang w:val="es-ES"/>
        </w:rPr>
      </w:pPr>
    </w:p>
    <w:p w14:paraId="3F2A511D" w14:textId="77777777" w:rsidR="0025726C" w:rsidRPr="00464101" w:rsidRDefault="004C0061">
      <w:pPr>
        <w:spacing w:after="0" w:line="259" w:lineRule="auto"/>
        <w:ind w:left="996" w:right="0" w:firstLine="0"/>
        <w:jc w:val="center"/>
        <w:rPr>
          <w:rFonts w:ascii="Roboto" w:hAnsi="Roboto"/>
          <w:lang w:val="es-ES"/>
        </w:rPr>
      </w:pPr>
      <w:r w:rsidRPr="00464101">
        <w:rPr>
          <w:rFonts w:ascii="Roboto" w:hAnsi="Roboto"/>
          <w:b/>
          <w:sz w:val="22"/>
          <w:lang w:val="es-ES"/>
        </w:rPr>
        <w:t xml:space="preserve"> </w:t>
      </w:r>
    </w:p>
    <w:p w14:paraId="0151D523" w14:textId="77777777" w:rsidR="003D03E9" w:rsidRPr="00464101" w:rsidRDefault="003D03E9" w:rsidP="003D03E9">
      <w:pPr>
        <w:pStyle w:val="Titre1"/>
        <w:jc w:val="center"/>
        <w:rPr>
          <w:rFonts w:ascii="Roboto" w:hAnsi="Roboto"/>
          <w:lang w:val="es-ES"/>
        </w:rPr>
      </w:pPr>
      <w:r w:rsidRPr="00464101">
        <w:rPr>
          <w:rFonts w:ascii="Roboto" w:hAnsi="Roboto"/>
          <w:lang w:val="es-ES"/>
        </w:rPr>
        <w:t>MODELO DE DECLARACIÓN DE AYUDA DE LA EMPRESA</w:t>
      </w:r>
    </w:p>
    <w:p w14:paraId="3B6A5643" w14:textId="77777777" w:rsidR="003D03E9" w:rsidRPr="00464101" w:rsidRDefault="003D03E9" w:rsidP="003D03E9">
      <w:pPr>
        <w:spacing w:after="0" w:line="259" w:lineRule="auto"/>
        <w:ind w:left="926" w:right="0" w:firstLine="0"/>
        <w:jc w:val="left"/>
        <w:rPr>
          <w:rFonts w:ascii="Roboto" w:hAnsi="Roboto"/>
          <w:lang w:val="es-ES"/>
        </w:rPr>
      </w:pPr>
    </w:p>
    <w:p w14:paraId="797C2B2B" w14:textId="77777777" w:rsidR="003D03E9" w:rsidRPr="00464101" w:rsidRDefault="003D03E9" w:rsidP="003D03E9">
      <w:pPr>
        <w:spacing w:after="0" w:line="270" w:lineRule="auto"/>
        <w:ind w:left="921" w:right="0" w:hanging="10"/>
        <w:rPr>
          <w:rFonts w:ascii="Roboto" w:hAnsi="Roboto"/>
          <w:sz w:val="20"/>
          <w:lang w:val="es-ES"/>
        </w:rPr>
      </w:pPr>
    </w:p>
    <w:p w14:paraId="2B910C54" w14:textId="77777777" w:rsidR="003D03E9" w:rsidRPr="00464101" w:rsidRDefault="003D03E9" w:rsidP="003D03E9">
      <w:pPr>
        <w:spacing w:after="0" w:line="270" w:lineRule="auto"/>
        <w:ind w:left="921" w:right="0" w:hanging="10"/>
        <w:rPr>
          <w:rFonts w:ascii="Roboto" w:hAnsi="Roboto"/>
          <w:lang w:val="es-ES"/>
        </w:rPr>
      </w:pPr>
      <w:r w:rsidRPr="00464101">
        <w:rPr>
          <w:rFonts w:ascii="Roboto" w:hAnsi="Roboto"/>
          <w:sz w:val="20"/>
          <w:lang w:val="es-ES"/>
        </w:rPr>
        <w:t xml:space="preserve">El abajo firmante (apellido, nombre y cargo) ........................................................................................... representante de </w:t>
      </w:r>
      <w:proofErr w:type="gramStart"/>
      <w:r w:rsidRPr="00464101">
        <w:rPr>
          <w:rFonts w:ascii="Roboto" w:hAnsi="Roboto"/>
          <w:sz w:val="20"/>
          <w:lang w:val="es-ES"/>
        </w:rPr>
        <w:t>...................................................... ,</w:t>
      </w:r>
      <w:proofErr w:type="gramEnd"/>
      <w:r w:rsidRPr="00464101">
        <w:rPr>
          <w:rFonts w:ascii="Roboto" w:hAnsi="Roboto"/>
          <w:sz w:val="20"/>
          <w:lang w:val="es-ES"/>
        </w:rPr>
        <w:t xml:space="preserve"> empresa única según la definición del artículo 2.2 del Reglamento (UE) </w:t>
      </w:r>
      <w:proofErr w:type="spellStart"/>
      <w:r w:rsidRPr="00464101">
        <w:rPr>
          <w:rFonts w:ascii="Roboto" w:hAnsi="Roboto"/>
          <w:sz w:val="20"/>
          <w:lang w:val="es-ES"/>
        </w:rPr>
        <w:t>nº</w:t>
      </w:r>
      <w:proofErr w:type="spellEnd"/>
      <w:r w:rsidRPr="00464101">
        <w:rPr>
          <w:rFonts w:ascii="Roboto" w:hAnsi="Roboto"/>
          <w:sz w:val="20"/>
          <w:lang w:val="es-ES"/>
        </w:rPr>
        <w:t xml:space="preserve"> 1407/2013 de la Comisión, de 18 de diciembre de 2013, relativo a la aplicación de los artículos 107 y 108 del Tratado de Funcionamiento de la Unión Europea a las ayudas de </w:t>
      </w:r>
      <w:r w:rsidRPr="00464101">
        <w:rPr>
          <w:rFonts w:ascii="Roboto" w:hAnsi="Roboto"/>
          <w:i/>
          <w:iCs/>
          <w:sz w:val="20"/>
          <w:lang w:val="es-ES"/>
        </w:rPr>
        <w:t>minimis</w:t>
      </w:r>
      <w:r w:rsidRPr="00464101">
        <w:rPr>
          <w:rFonts w:ascii="Roboto" w:hAnsi="Roboto"/>
          <w:sz w:val="20"/>
          <w:lang w:val="es-ES"/>
        </w:rPr>
        <w:t>, declara (marcar la casilla):</w:t>
      </w:r>
      <w:r w:rsidRPr="00464101">
        <w:rPr>
          <w:rFonts w:ascii="Roboto" w:hAnsi="Roboto"/>
          <w:sz w:val="20"/>
          <w:lang w:val="es-ES"/>
        </w:rPr>
        <w:cr/>
        <w:t xml:space="preserve"> </w:t>
      </w:r>
    </w:p>
    <w:p w14:paraId="7692C828" w14:textId="77777777" w:rsidR="003D03E9" w:rsidRPr="00464101" w:rsidRDefault="003D03E9" w:rsidP="003D03E9">
      <w:pPr>
        <w:spacing w:after="0" w:line="259" w:lineRule="auto"/>
        <w:ind w:left="926" w:right="0" w:firstLine="0"/>
        <w:jc w:val="left"/>
        <w:rPr>
          <w:rFonts w:ascii="Roboto" w:hAnsi="Roboto"/>
          <w:lang w:val="es-ES"/>
        </w:rPr>
      </w:pPr>
      <w:r w:rsidRPr="00464101">
        <w:rPr>
          <w:rFonts w:ascii="Roboto" w:hAnsi="Roboto"/>
          <w:sz w:val="20"/>
          <w:lang w:val="es-ES"/>
        </w:rPr>
        <w:t xml:space="preserve"> </w:t>
      </w:r>
    </w:p>
    <w:p w14:paraId="781597F8" w14:textId="77777777" w:rsidR="003D03E9" w:rsidRPr="00464101" w:rsidRDefault="003D03E9" w:rsidP="003D03E9">
      <w:pPr>
        <w:spacing w:after="146" w:line="270" w:lineRule="auto"/>
        <w:ind w:left="1713" w:right="0" w:hanging="182"/>
        <w:rPr>
          <w:rFonts w:ascii="Roboto" w:hAnsi="Roboto"/>
          <w:lang w:val="es-ES"/>
        </w:rPr>
      </w:pPr>
      <w:r w:rsidRPr="003D03E9">
        <w:rPr>
          <w:rFonts w:ascii="Roboto" w:hAnsi="Roboto"/>
          <w:sz w:val="20"/>
        </w:rPr>
        <w:sym w:font="Wingdings 2" w:char="F0A3"/>
      </w:r>
      <w:r w:rsidRPr="00464101">
        <w:rPr>
          <w:rFonts w:ascii="Roboto" w:hAnsi="Roboto"/>
          <w:lang w:val="es-ES"/>
        </w:rPr>
        <w:t xml:space="preserve"> no haber recibido ninguna ayuda de </w:t>
      </w:r>
      <w:r w:rsidRPr="00464101">
        <w:rPr>
          <w:rFonts w:ascii="Roboto" w:hAnsi="Roboto"/>
          <w:i/>
          <w:iCs/>
          <w:lang w:val="es-ES"/>
        </w:rPr>
        <w:t>minimis</w:t>
      </w:r>
      <w:r w:rsidRPr="00464101">
        <w:rPr>
          <w:rFonts w:ascii="Roboto" w:hAnsi="Roboto"/>
          <w:lang w:val="es-ES"/>
        </w:rPr>
        <w:t xml:space="preserve"> en los tres últimos ejercicios fiscales incluido el año en curso en la fecha de la firma de esta declaración.  </w:t>
      </w:r>
      <w:r w:rsidRPr="00464101">
        <w:rPr>
          <w:rFonts w:ascii="Roboto" w:hAnsi="Roboto"/>
          <w:sz w:val="20"/>
          <w:lang w:val="es-ES"/>
        </w:rPr>
        <w:t xml:space="preserve"> </w:t>
      </w:r>
    </w:p>
    <w:p w14:paraId="6F740598" w14:textId="77777777" w:rsidR="003D03E9" w:rsidRPr="00464101" w:rsidRDefault="003D03E9" w:rsidP="003D03E9">
      <w:pPr>
        <w:spacing w:after="112" w:line="270" w:lineRule="auto"/>
        <w:ind w:left="1713" w:right="0" w:hanging="182"/>
        <w:rPr>
          <w:rFonts w:ascii="Roboto" w:hAnsi="Roboto"/>
          <w:sz w:val="20"/>
          <w:lang w:val="es-ES"/>
        </w:rPr>
      </w:pPr>
      <w:r w:rsidRPr="003D03E9">
        <w:rPr>
          <w:rFonts w:ascii="Roboto" w:hAnsi="Roboto"/>
          <w:sz w:val="20"/>
        </w:rPr>
        <w:sym w:font="Wingdings 2" w:char="F0A3"/>
      </w:r>
      <w:r w:rsidRPr="00464101">
        <w:rPr>
          <w:rFonts w:ascii="Roboto" w:hAnsi="Roboto"/>
          <w:sz w:val="20"/>
          <w:lang w:val="es-ES"/>
        </w:rPr>
        <w:t xml:space="preserve"> </w:t>
      </w:r>
      <w:r w:rsidRPr="00464101">
        <w:rPr>
          <w:rFonts w:ascii="Roboto" w:hAnsi="Roboto"/>
          <w:lang w:val="es-ES"/>
        </w:rPr>
        <w:t xml:space="preserve">haber recibido, o </w:t>
      </w:r>
      <w:proofErr w:type="gramStart"/>
      <w:r w:rsidRPr="00464101">
        <w:rPr>
          <w:rFonts w:ascii="Roboto" w:hAnsi="Roboto"/>
          <w:lang w:val="es-ES"/>
        </w:rPr>
        <w:t>solicitado</w:t>
      </w:r>
      <w:proofErr w:type="gramEnd"/>
      <w:r w:rsidRPr="00464101">
        <w:rPr>
          <w:rFonts w:ascii="Roboto" w:hAnsi="Roboto"/>
          <w:lang w:val="es-ES"/>
        </w:rPr>
        <w:t xml:space="preserve"> pero no haber aún recibido, las ayudas de </w:t>
      </w:r>
      <w:r w:rsidRPr="00464101">
        <w:rPr>
          <w:rFonts w:ascii="Roboto" w:hAnsi="Roboto"/>
          <w:i/>
          <w:iCs/>
          <w:lang w:val="es-ES"/>
        </w:rPr>
        <w:t>minimis</w:t>
      </w:r>
      <w:r w:rsidRPr="00464101">
        <w:rPr>
          <w:rFonts w:ascii="Roboto" w:hAnsi="Roboto"/>
          <w:vertAlign w:val="superscript"/>
          <w:lang w:val="es-ES"/>
        </w:rPr>
        <w:t>1</w:t>
      </w:r>
      <w:r w:rsidRPr="00464101">
        <w:rPr>
          <w:rFonts w:ascii="Roboto" w:hAnsi="Roboto"/>
          <w:lang w:val="es-ES"/>
        </w:rPr>
        <w:t xml:space="preserve"> que se enumeran</w:t>
      </w:r>
      <w:r w:rsidRPr="00464101">
        <w:rPr>
          <w:rFonts w:ascii="Roboto" w:hAnsi="Roboto"/>
          <w:vertAlign w:val="superscript"/>
          <w:lang w:val="es-ES"/>
        </w:rPr>
        <w:t>2</w:t>
      </w:r>
      <w:r w:rsidRPr="00464101">
        <w:rPr>
          <w:rFonts w:ascii="Roboto" w:hAnsi="Roboto"/>
          <w:lang w:val="es-ES"/>
        </w:rPr>
        <w:t xml:space="preserve"> en los dos cuadros siguientes, durante los tres últimos ejercicios fiscales, incluido el año en curso en la fecha de la firma de esta declaración. </w:t>
      </w:r>
      <w:r w:rsidRPr="00464101">
        <w:rPr>
          <w:rFonts w:ascii="Roboto" w:hAnsi="Roboto"/>
          <w:sz w:val="20"/>
          <w:lang w:val="es-ES"/>
        </w:rPr>
        <w:t xml:space="preserve"> </w:t>
      </w:r>
    </w:p>
    <w:p w14:paraId="510785D7" w14:textId="77777777" w:rsidR="003D03E9" w:rsidRPr="00464101" w:rsidRDefault="003D03E9" w:rsidP="003D03E9">
      <w:pPr>
        <w:spacing w:after="112" w:line="270" w:lineRule="auto"/>
        <w:ind w:left="1713" w:right="0" w:hanging="182"/>
        <w:rPr>
          <w:rFonts w:ascii="Roboto" w:hAnsi="Roboto"/>
          <w:sz w:val="20"/>
          <w:lang w:val="es-ES"/>
        </w:rPr>
      </w:pPr>
      <w:r w:rsidRPr="003D03E9">
        <w:rPr>
          <w:rFonts w:ascii="Roboto" w:hAnsi="Roboto"/>
          <w:sz w:val="20"/>
        </w:rPr>
        <w:sym w:font="Wingdings 2" w:char="F0A3"/>
      </w:r>
      <w:r w:rsidRPr="00464101">
        <w:rPr>
          <w:rFonts w:ascii="Roboto" w:hAnsi="Roboto"/>
          <w:sz w:val="20"/>
          <w:lang w:val="es-ES"/>
        </w:rPr>
        <w:t xml:space="preserve"> </w:t>
      </w:r>
      <w:r w:rsidRPr="00464101">
        <w:rPr>
          <w:rFonts w:ascii="Roboto" w:hAnsi="Roboto"/>
          <w:lang w:val="es-ES"/>
        </w:rPr>
        <w:t xml:space="preserve">haber recibido, o </w:t>
      </w:r>
      <w:proofErr w:type="gramStart"/>
      <w:r w:rsidRPr="00464101">
        <w:rPr>
          <w:rFonts w:ascii="Roboto" w:hAnsi="Roboto"/>
          <w:lang w:val="es-ES"/>
        </w:rPr>
        <w:t>solicitado</w:t>
      </w:r>
      <w:proofErr w:type="gramEnd"/>
      <w:r w:rsidRPr="00464101">
        <w:rPr>
          <w:rFonts w:ascii="Roboto" w:hAnsi="Roboto"/>
          <w:lang w:val="es-ES"/>
        </w:rPr>
        <w:t xml:space="preserve"> pero no haber aún recibido, las ayudas concedidas en virtud de un reglamento de exención por categorías o de una decisión adoptada por la Comisión y citada en los dos cuadros que figuran a continuación, durante los tres últimos ejercicios fiscales, incluido el año en curso en la fecha de la firma de esta declaración. </w:t>
      </w:r>
      <w:r w:rsidRPr="00464101">
        <w:rPr>
          <w:rFonts w:ascii="Roboto" w:hAnsi="Roboto"/>
          <w:sz w:val="20"/>
          <w:lang w:val="es-ES"/>
        </w:rPr>
        <w:t xml:space="preserve"> </w:t>
      </w:r>
    </w:p>
    <w:p w14:paraId="28A6590E" w14:textId="77777777" w:rsidR="003D03E9" w:rsidRPr="00464101" w:rsidRDefault="003D03E9" w:rsidP="003D03E9">
      <w:pPr>
        <w:spacing w:after="0" w:line="259" w:lineRule="auto"/>
        <w:ind w:left="0" w:right="0" w:firstLine="0"/>
        <w:jc w:val="left"/>
        <w:rPr>
          <w:rFonts w:ascii="Roboto" w:hAnsi="Roboto"/>
          <w:lang w:val="es-ES"/>
        </w:rPr>
      </w:pPr>
      <w:r w:rsidRPr="00464101">
        <w:rPr>
          <w:rFonts w:ascii="Roboto" w:hAnsi="Roboto"/>
          <w:lang w:val="es-ES"/>
        </w:rPr>
        <w:t xml:space="preserve"> </w:t>
      </w:r>
    </w:p>
    <w:p w14:paraId="10B340A9" w14:textId="77777777" w:rsidR="003D03E9" w:rsidRPr="00464101" w:rsidRDefault="003D03E9" w:rsidP="003D03E9">
      <w:pPr>
        <w:spacing w:after="0" w:line="259" w:lineRule="auto"/>
        <w:ind w:right="0"/>
        <w:jc w:val="left"/>
        <w:rPr>
          <w:rFonts w:ascii="Roboto" w:hAnsi="Roboto"/>
          <w:lang w:val="es-ES"/>
        </w:rPr>
      </w:pPr>
    </w:p>
    <w:tbl>
      <w:tblPr>
        <w:tblStyle w:val="TableGrid"/>
        <w:tblW w:w="9953" w:type="dxa"/>
        <w:tblInd w:w="485" w:type="dxa"/>
        <w:tblCellMar>
          <w:top w:w="1" w:type="dxa"/>
          <w:left w:w="108" w:type="dxa"/>
          <w:right w:w="83" w:type="dxa"/>
        </w:tblCellMar>
        <w:tblLook w:val="04A0" w:firstRow="1" w:lastRow="0" w:firstColumn="1" w:lastColumn="0" w:noHBand="0" w:noVBand="1"/>
      </w:tblPr>
      <w:tblGrid>
        <w:gridCol w:w="2204"/>
        <w:gridCol w:w="1550"/>
        <w:gridCol w:w="2702"/>
        <w:gridCol w:w="1813"/>
        <w:gridCol w:w="1684"/>
      </w:tblGrid>
      <w:tr w:rsidR="003D03E9" w:rsidRPr="003D03E9" w14:paraId="0F09CF69" w14:textId="77777777" w:rsidTr="00B166F5">
        <w:trPr>
          <w:trHeight w:val="667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4D50" w14:textId="77777777" w:rsidR="003D03E9" w:rsidRPr="00464101" w:rsidRDefault="003D03E9" w:rsidP="00B166F5">
            <w:pPr>
              <w:spacing w:after="0" w:line="259" w:lineRule="auto"/>
              <w:ind w:left="0" w:right="0" w:firstLine="29"/>
              <w:jc w:val="center"/>
              <w:rPr>
                <w:rFonts w:ascii="Roboto" w:hAnsi="Roboto"/>
                <w:szCs w:val="16"/>
                <w:lang w:val="es-ES"/>
              </w:rPr>
            </w:pPr>
            <w:bookmarkStart w:id="0" w:name="_Hlk83723854"/>
            <w:r w:rsidRPr="00464101">
              <w:rPr>
                <w:rFonts w:ascii="Roboto" w:hAnsi="Roboto"/>
                <w:b/>
                <w:szCs w:val="16"/>
                <w:lang w:val="es-ES"/>
              </w:rPr>
              <w:t xml:space="preserve">Fecha de concesión de la ayuda de </w:t>
            </w:r>
            <w:r w:rsidRPr="00464101">
              <w:rPr>
                <w:rFonts w:ascii="Roboto" w:hAnsi="Roboto"/>
                <w:b/>
                <w:i/>
                <w:iCs/>
                <w:szCs w:val="16"/>
                <w:lang w:val="es-ES"/>
              </w:rPr>
              <w:t>minimis</w:t>
            </w:r>
            <w:r w:rsidRPr="00464101">
              <w:rPr>
                <w:rFonts w:ascii="Roboto" w:hAnsi="Roboto"/>
                <w:b/>
                <w:szCs w:val="16"/>
                <w:lang w:val="es-ES"/>
              </w:rPr>
              <w:t xml:space="preserve"> 1,2</w:t>
            </w:r>
            <w:r w:rsidRPr="00464101">
              <w:rPr>
                <w:rFonts w:ascii="Roboto" w:hAnsi="Roboto"/>
                <w:b/>
                <w:szCs w:val="16"/>
                <w:lang w:val="es-ES"/>
              </w:rPr>
              <w:br/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DF90" w14:textId="77777777" w:rsidR="003D03E9" w:rsidRPr="00464101" w:rsidRDefault="003D03E9" w:rsidP="00B166F5">
            <w:pPr>
              <w:spacing w:after="0" w:line="259" w:lineRule="auto"/>
              <w:ind w:left="202" w:right="227" w:firstLine="0"/>
              <w:jc w:val="center"/>
              <w:rPr>
                <w:rFonts w:ascii="Roboto" w:hAnsi="Roboto"/>
                <w:szCs w:val="16"/>
                <w:lang w:val="es-ES"/>
              </w:rPr>
            </w:pPr>
            <w:r w:rsidRPr="00464101">
              <w:rPr>
                <w:rFonts w:ascii="Roboto" w:hAnsi="Roboto"/>
                <w:b/>
                <w:szCs w:val="16"/>
                <w:lang w:val="es-ES"/>
              </w:rPr>
              <w:t>Nombre y NIF de la empresa</w:t>
            </w:r>
            <w:r w:rsidRPr="00464101">
              <w:rPr>
                <w:rFonts w:ascii="Roboto" w:hAnsi="Roboto"/>
                <w:b/>
                <w:szCs w:val="16"/>
                <w:vertAlign w:val="superscript"/>
                <w:lang w:val="es-ES"/>
              </w:rPr>
              <w:t>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678F" w14:textId="77777777" w:rsidR="003D03E9" w:rsidRPr="00464101" w:rsidRDefault="003D03E9" w:rsidP="00B166F5">
            <w:pPr>
              <w:spacing w:after="0" w:line="259" w:lineRule="auto"/>
              <w:ind w:left="0" w:right="24" w:firstLine="0"/>
              <w:jc w:val="center"/>
              <w:rPr>
                <w:rFonts w:ascii="Roboto" w:hAnsi="Roboto"/>
                <w:szCs w:val="16"/>
                <w:lang w:val="es-ES"/>
              </w:rPr>
            </w:pPr>
            <w:r w:rsidRPr="00464101">
              <w:rPr>
                <w:rFonts w:ascii="Roboto" w:hAnsi="Roboto"/>
                <w:b/>
                <w:szCs w:val="16"/>
                <w:lang w:val="es-ES"/>
              </w:rPr>
              <w:t xml:space="preserve">Tipo de ayuda </w:t>
            </w:r>
            <w:r w:rsidRPr="00464101">
              <w:rPr>
                <w:rFonts w:ascii="Roboto" w:hAnsi="Roboto"/>
                <w:b/>
                <w:i/>
                <w:iCs/>
                <w:szCs w:val="16"/>
                <w:lang w:val="es-ES"/>
              </w:rPr>
              <w:t xml:space="preserve">de minimis </w:t>
            </w:r>
            <w:r w:rsidRPr="00464101">
              <w:rPr>
                <w:rFonts w:ascii="Roboto" w:hAnsi="Roboto"/>
                <w:b/>
                <w:szCs w:val="16"/>
                <w:lang w:val="es-ES"/>
              </w:rPr>
              <w:t>(general, agrícola, pesca y acuicultura, SIEG)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C766" w14:textId="77777777" w:rsidR="003D03E9" w:rsidRPr="00464101" w:rsidRDefault="003D03E9" w:rsidP="00B166F5">
            <w:pPr>
              <w:spacing w:after="0" w:line="259" w:lineRule="auto"/>
              <w:ind w:left="0" w:right="0" w:firstLine="0"/>
              <w:jc w:val="center"/>
              <w:rPr>
                <w:rFonts w:ascii="Roboto" w:hAnsi="Roboto"/>
                <w:szCs w:val="16"/>
                <w:lang w:val="es-ES"/>
              </w:rPr>
            </w:pPr>
            <w:r w:rsidRPr="00464101">
              <w:rPr>
                <w:rFonts w:ascii="Roboto" w:hAnsi="Roboto"/>
                <w:b/>
                <w:szCs w:val="16"/>
                <w:lang w:val="es-ES"/>
              </w:rPr>
              <w:t>Importe de la ayuda</w:t>
            </w:r>
            <w:r w:rsidRPr="00464101">
              <w:rPr>
                <w:rFonts w:ascii="Roboto" w:hAnsi="Roboto"/>
                <w:b/>
                <w:i/>
                <w:szCs w:val="16"/>
                <w:vertAlign w:val="superscript"/>
                <w:lang w:val="es-ES"/>
              </w:rPr>
              <w:t>4</w:t>
            </w:r>
            <w:r w:rsidRPr="00464101">
              <w:rPr>
                <w:rFonts w:ascii="Roboto" w:hAnsi="Roboto"/>
                <w:szCs w:val="16"/>
                <w:vertAlign w:val="subscript"/>
                <w:lang w:val="es-ES"/>
              </w:rPr>
              <w:t xml:space="preserve"> </w:t>
            </w:r>
            <w:r w:rsidRPr="00464101">
              <w:rPr>
                <w:rFonts w:ascii="Roboto" w:hAnsi="Roboto"/>
                <w:b/>
                <w:szCs w:val="16"/>
                <w:lang w:val="es-ES"/>
              </w:rPr>
              <w:t>(en €)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3D7E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center"/>
              <w:rPr>
                <w:rFonts w:ascii="Roboto" w:hAnsi="Roboto"/>
                <w:b/>
                <w:szCs w:val="16"/>
              </w:rPr>
            </w:pPr>
            <w:r w:rsidRPr="003D03E9">
              <w:rPr>
                <w:rFonts w:ascii="Roboto" w:hAnsi="Roboto"/>
                <w:b/>
                <w:szCs w:val="16"/>
              </w:rPr>
              <w:t xml:space="preserve">Costes </w:t>
            </w:r>
            <w:proofErr w:type="spellStart"/>
            <w:r w:rsidRPr="003D03E9">
              <w:rPr>
                <w:rFonts w:ascii="Roboto" w:hAnsi="Roboto"/>
                <w:b/>
                <w:szCs w:val="16"/>
              </w:rPr>
              <w:t>específicos</w:t>
            </w:r>
            <w:proofErr w:type="spellEnd"/>
            <w:r w:rsidRPr="003D03E9">
              <w:rPr>
                <w:rFonts w:ascii="Roboto" w:hAnsi="Roboto"/>
                <w:b/>
                <w:szCs w:val="16"/>
              </w:rPr>
              <w:t xml:space="preserve"> </w:t>
            </w:r>
            <w:proofErr w:type="spellStart"/>
            <w:r w:rsidRPr="003D03E9">
              <w:rPr>
                <w:rFonts w:ascii="Roboto" w:hAnsi="Roboto"/>
                <w:b/>
                <w:szCs w:val="16"/>
              </w:rPr>
              <w:t>subvencionables</w:t>
            </w:r>
            <w:proofErr w:type="spellEnd"/>
          </w:p>
        </w:tc>
      </w:tr>
      <w:tr w:rsidR="003D03E9" w:rsidRPr="003D03E9" w14:paraId="7F2A8DB0" w14:textId="77777777" w:rsidTr="00B166F5">
        <w:trPr>
          <w:trHeight w:val="528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B14F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E616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B14A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0873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EFD5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</w:tr>
      <w:tr w:rsidR="003D03E9" w:rsidRPr="003D03E9" w14:paraId="7F111176" w14:textId="77777777" w:rsidTr="00B166F5">
        <w:trPr>
          <w:trHeight w:val="530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903A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BB24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2526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112D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B42D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</w:tr>
      <w:tr w:rsidR="003D03E9" w:rsidRPr="003D03E9" w14:paraId="3E99838A" w14:textId="77777777" w:rsidTr="00B166F5">
        <w:trPr>
          <w:trHeight w:val="530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EA61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77AA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61DD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4277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8746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</w:tr>
      <w:tr w:rsidR="003D03E9" w:rsidRPr="003D03E9" w14:paraId="6A7BF58F" w14:textId="77777777" w:rsidTr="00B166F5">
        <w:trPr>
          <w:trHeight w:val="530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0952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4D82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28FA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D3DD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A558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</w:tr>
      <w:tr w:rsidR="003D03E9" w:rsidRPr="003D03E9" w14:paraId="4421FF6E" w14:textId="77777777" w:rsidTr="00B166F5">
        <w:trPr>
          <w:trHeight w:val="530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71ED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580D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EB73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7704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9EEF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</w:tr>
      <w:tr w:rsidR="003D03E9" w:rsidRPr="003D03E9" w14:paraId="0C5E2553" w14:textId="77777777" w:rsidTr="00B166F5">
        <w:trPr>
          <w:trHeight w:val="530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F92C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0180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504A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D09E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1DE7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</w:tr>
      <w:tr w:rsidR="003D03E9" w:rsidRPr="003D03E9" w14:paraId="616922D9" w14:textId="77777777" w:rsidTr="00B166F5">
        <w:trPr>
          <w:trHeight w:val="530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A50A" w14:textId="77777777" w:rsidR="003D03E9" w:rsidRPr="003D03E9" w:rsidRDefault="003D03E9" w:rsidP="00B166F5">
            <w:pPr>
              <w:spacing w:after="0" w:line="259" w:lineRule="auto"/>
              <w:ind w:left="0" w:right="25" w:firstLine="0"/>
              <w:jc w:val="center"/>
              <w:rPr>
                <w:rFonts w:ascii="Roboto" w:hAnsi="Roboto"/>
              </w:rPr>
            </w:pPr>
            <w:r w:rsidRPr="003D03E9">
              <w:rPr>
                <w:rFonts w:ascii="Roboto" w:hAnsi="Roboto"/>
                <w:b/>
                <w:sz w:val="20"/>
              </w:rPr>
              <w:lastRenderedPageBreak/>
              <w:t>TOTAL</w:t>
            </w: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39D7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2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B258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2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8727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2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C1F2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2"/>
              </w:rPr>
            </w:pPr>
          </w:p>
        </w:tc>
      </w:tr>
    </w:tbl>
    <w:bookmarkEnd w:id="0"/>
    <w:p w14:paraId="196AD90B" w14:textId="77777777" w:rsidR="003D03E9" w:rsidRPr="003D03E9" w:rsidRDefault="003D03E9" w:rsidP="003D03E9">
      <w:pPr>
        <w:spacing w:after="0" w:line="259" w:lineRule="auto"/>
        <w:ind w:left="0" w:right="0" w:firstLine="0"/>
        <w:jc w:val="left"/>
        <w:rPr>
          <w:rFonts w:ascii="Roboto" w:hAnsi="Roboto"/>
        </w:rPr>
      </w:pPr>
      <w:r w:rsidRPr="003D03E9">
        <w:rPr>
          <w:rFonts w:ascii="Roboto" w:hAnsi="Roboto"/>
          <w:sz w:val="22"/>
        </w:rPr>
        <w:t xml:space="preserve"> </w:t>
      </w:r>
    </w:p>
    <w:tbl>
      <w:tblPr>
        <w:tblStyle w:val="TableGrid"/>
        <w:tblW w:w="9958" w:type="dxa"/>
        <w:tblInd w:w="482" w:type="dxa"/>
        <w:tblCellMar>
          <w:top w:w="1" w:type="dxa"/>
          <w:left w:w="106" w:type="dxa"/>
          <w:right w:w="102" w:type="dxa"/>
        </w:tblCellMar>
        <w:tblLook w:val="04A0" w:firstRow="1" w:lastRow="0" w:firstColumn="1" w:lastColumn="0" w:noHBand="0" w:noVBand="1"/>
      </w:tblPr>
      <w:tblGrid>
        <w:gridCol w:w="2207"/>
        <w:gridCol w:w="1559"/>
        <w:gridCol w:w="2693"/>
        <w:gridCol w:w="1798"/>
        <w:gridCol w:w="1701"/>
      </w:tblGrid>
      <w:tr w:rsidR="003D03E9" w:rsidRPr="003D03E9" w14:paraId="1A89D143" w14:textId="77777777" w:rsidTr="00B166F5">
        <w:trPr>
          <w:trHeight w:val="883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384A" w14:textId="77777777" w:rsidR="003D03E9" w:rsidRPr="00464101" w:rsidRDefault="003D03E9" w:rsidP="00B166F5">
            <w:pPr>
              <w:spacing w:after="0" w:line="239" w:lineRule="auto"/>
              <w:ind w:left="0" w:right="0" w:firstLine="0"/>
              <w:jc w:val="center"/>
              <w:rPr>
                <w:rFonts w:ascii="Roboto" w:hAnsi="Roboto"/>
                <w:szCs w:val="16"/>
                <w:lang w:val="es-ES"/>
              </w:rPr>
            </w:pPr>
            <w:bookmarkStart w:id="1" w:name="_Hlk83723872"/>
            <w:r w:rsidRPr="00464101">
              <w:rPr>
                <w:rFonts w:ascii="Roboto" w:hAnsi="Roboto"/>
                <w:b/>
                <w:szCs w:val="16"/>
                <w:lang w:val="es-ES"/>
              </w:rPr>
              <w:t>Fecha de solicitud de la ayuda de</w:t>
            </w:r>
          </w:p>
          <w:p w14:paraId="501D38B0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center"/>
              <w:rPr>
                <w:rFonts w:ascii="Roboto" w:hAnsi="Roboto"/>
                <w:szCs w:val="16"/>
              </w:rPr>
            </w:pPr>
            <w:proofErr w:type="gramStart"/>
            <w:r w:rsidRPr="003D03E9">
              <w:rPr>
                <w:rFonts w:ascii="Roboto" w:hAnsi="Roboto"/>
                <w:b/>
                <w:i/>
                <w:szCs w:val="16"/>
              </w:rPr>
              <w:t>minimis</w:t>
            </w:r>
            <w:proofErr w:type="gramEnd"/>
            <w:r w:rsidRPr="003D03E9">
              <w:rPr>
                <w:rFonts w:ascii="Roboto" w:hAnsi="Roboto"/>
                <w:b/>
                <w:i/>
                <w:szCs w:val="16"/>
              </w:rPr>
              <w:t xml:space="preserve"> </w:t>
            </w:r>
            <w:r w:rsidRPr="003D03E9">
              <w:rPr>
                <w:rFonts w:ascii="Roboto" w:hAnsi="Roboto"/>
                <w:b/>
                <w:i/>
                <w:szCs w:val="16"/>
                <w:vertAlign w:val="superscript"/>
              </w:rPr>
              <w:t>1,2</w:t>
            </w:r>
            <w:r w:rsidRPr="003D03E9">
              <w:rPr>
                <w:rFonts w:ascii="Roboto" w:hAnsi="Roboto"/>
                <w:b/>
                <w:szCs w:val="16"/>
                <w:vertAlign w:val="superscript"/>
              </w:rPr>
              <w:t xml:space="preserve"> </w:t>
            </w:r>
            <w:proofErr w:type="spellStart"/>
            <w:r w:rsidRPr="003D03E9">
              <w:rPr>
                <w:rFonts w:ascii="Roboto" w:hAnsi="Roboto"/>
                <w:b/>
                <w:szCs w:val="16"/>
              </w:rPr>
              <w:t>aunque</w:t>
            </w:r>
            <w:proofErr w:type="spellEnd"/>
            <w:r w:rsidRPr="003D03E9">
              <w:rPr>
                <w:rFonts w:ascii="Roboto" w:hAnsi="Roboto"/>
                <w:b/>
                <w:szCs w:val="16"/>
              </w:rPr>
              <w:t xml:space="preserve"> no </w:t>
            </w:r>
            <w:proofErr w:type="spellStart"/>
            <w:r w:rsidRPr="003D03E9">
              <w:rPr>
                <w:rFonts w:ascii="Roboto" w:hAnsi="Roboto"/>
                <w:b/>
                <w:szCs w:val="16"/>
              </w:rPr>
              <w:t>percibida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8E8F" w14:textId="77777777" w:rsidR="003D03E9" w:rsidRPr="00464101" w:rsidRDefault="003D03E9" w:rsidP="00B166F5">
            <w:pPr>
              <w:spacing w:after="0" w:line="259" w:lineRule="auto"/>
              <w:ind w:left="0" w:right="5" w:firstLine="0"/>
              <w:jc w:val="center"/>
              <w:rPr>
                <w:rFonts w:ascii="Roboto" w:hAnsi="Roboto"/>
                <w:szCs w:val="16"/>
                <w:lang w:val="es-ES"/>
              </w:rPr>
            </w:pPr>
            <w:r w:rsidRPr="00464101">
              <w:rPr>
                <w:rFonts w:ascii="Roboto" w:hAnsi="Roboto"/>
                <w:b/>
                <w:szCs w:val="16"/>
                <w:lang w:val="es-ES"/>
              </w:rPr>
              <w:t>Nombre y NIF de la empresa</w:t>
            </w:r>
            <w:r w:rsidRPr="00464101">
              <w:rPr>
                <w:rFonts w:ascii="Roboto" w:hAnsi="Roboto"/>
                <w:b/>
                <w:szCs w:val="16"/>
                <w:vertAlign w:val="superscript"/>
                <w:lang w:val="es-E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B688" w14:textId="77777777" w:rsidR="003D03E9" w:rsidRPr="00464101" w:rsidRDefault="003D03E9" w:rsidP="00B166F5">
            <w:pPr>
              <w:spacing w:after="0" w:line="259" w:lineRule="auto"/>
              <w:ind w:left="0" w:right="5" w:firstLine="0"/>
              <w:jc w:val="center"/>
              <w:rPr>
                <w:rFonts w:ascii="Roboto" w:hAnsi="Roboto"/>
                <w:szCs w:val="16"/>
                <w:lang w:val="es-ES"/>
              </w:rPr>
            </w:pPr>
            <w:r w:rsidRPr="00464101">
              <w:rPr>
                <w:rFonts w:ascii="Roboto" w:hAnsi="Roboto"/>
                <w:b/>
                <w:szCs w:val="16"/>
                <w:lang w:val="es-ES"/>
              </w:rPr>
              <w:t xml:space="preserve">Tipo de ayuda de </w:t>
            </w:r>
            <w:r w:rsidRPr="00464101">
              <w:rPr>
                <w:rFonts w:ascii="Roboto" w:hAnsi="Roboto"/>
                <w:b/>
                <w:i/>
                <w:iCs/>
                <w:szCs w:val="16"/>
                <w:lang w:val="es-ES"/>
              </w:rPr>
              <w:t>minimis</w:t>
            </w:r>
          </w:p>
          <w:p w14:paraId="224023D3" w14:textId="77777777" w:rsidR="003D03E9" w:rsidRPr="00464101" w:rsidRDefault="003D03E9" w:rsidP="00B166F5">
            <w:pPr>
              <w:spacing w:after="0" w:line="259" w:lineRule="auto"/>
              <w:ind w:left="0" w:right="0" w:firstLine="0"/>
              <w:jc w:val="center"/>
              <w:rPr>
                <w:rFonts w:ascii="Roboto" w:hAnsi="Roboto"/>
                <w:szCs w:val="16"/>
                <w:lang w:val="es-ES"/>
              </w:rPr>
            </w:pPr>
            <w:r w:rsidRPr="00464101">
              <w:rPr>
                <w:rFonts w:ascii="Roboto" w:hAnsi="Roboto"/>
                <w:b/>
                <w:szCs w:val="16"/>
                <w:lang w:val="es-ES"/>
              </w:rPr>
              <w:t>(general, agrícola, pesca y acuicultura, SIEG)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13C5" w14:textId="77777777" w:rsidR="003D03E9" w:rsidRPr="00464101" w:rsidRDefault="003D03E9" w:rsidP="00B166F5">
            <w:pPr>
              <w:spacing w:after="0" w:line="259" w:lineRule="auto"/>
              <w:ind w:left="0" w:right="0" w:firstLine="0"/>
              <w:jc w:val="center"/>
              <w:rPr>
                <w:rFonts w:ascii="Roboto" w:hAnsi="Roboto"/>
                <w:szCs w:val="16"/>
                <w:lang w:val="es-ES"/>
              </w:rPr>
            </w:pPr>
            <w:r w:rsidRPr="00464101">
              <w:rPr>
                <w:rFonts w:ascii="Roboto" w:hAnsi="Roboto"/>
                <w:b/>
                <w:szCs w:val="16"/>
                <w:lang w:val="es-ES"/>
              </w:rPr>
              <w:t>Importe de la ayuda</w:t>
            </w:r>
            <w:r w:rsidRPr="00464101">
              <w:rPr>
                <w:rFonts w:ascii="Roboto" w:hAnsi="Roboto"/>
                <w:b/>
                <w:i/>
                <w:szCs w:val="16"/>
                <w:vertAlign w:val="superscript"/>
                <w:lang w:val="es-ES"/>
              </w:rPr>
              <w:t>4</w:t>
            </w:r>
            <w:r w:rsidRPr="00464101">
              <w:rPr>
                <w:rFonts w:ascii="Roboto" w:hAnsi="Roboto"/>
                <w:b/>
                <w:szCs w:val="16"/>
                <w:lang w:val="es-ES"/>
              </w:rPr>
              <w:t xml:space="preserve"> (en €)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364B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center"/>
              <w:rPr>
                <w:rFonts w:ascii="Roboto" w:hAnsi="Roboto"/>
                <w:b/>
                <w:szCs w:val="16"/>
              </w:rPr>
            </w:pPr>
            <w:r w:rsidRPr="003D03E9">
              <w:rPr>
                <w:rFonts w:ascii="Roboto" w:hAnsi="Roboto"/>
                <w:b/>
                <w:szCs w:val="16"/>
              </w:rPr>
              <w:t xml:space="preserve">Costes </w:t>
            </w:r>
            <w:proofErr w:type="spellStart"/>
            <w:r w:rsidRPr="003D03E9">
              <w:rPr>
                <w:rFonts w:ascii="Roboto" w:hAnsi="Roboto"/>
                <w:b/>
                <w:szCs w:val="16"/>
              </w:rPr>
              <w:t>específicos</w:t>
            </w:r>
            <w:proofErr w:type="spellEnd"/>
            <w:r w:rsidRPr="003D03E9">
              <w:rPr>
                <w:rFonts w:ascii="Roboto" w:hAnsi="Roboto"/>
                <w:b/>
                <w:szCs w:val="16"/>
              </w:rPr>
              <w:t xml:space="preserve"> </w:t>
            </w:r>
            <w:proofErr w:type="spellStart"/>
            <w:r w:rsidRPr="003D03E9">
              <w:rPr>
                <w:rFonts w:ascii="Roboto" w:hAnsi="Roboto"/>
                <w:b/>
                <w:szCs w:val="16"/>
              </w:rPr>
              <w:t>subvencionables</w:t>
            </w:r>
            <w:proofErr w:type="spellEnd"/>
          </w:p>
        </w:tc>
      </w:tr>
      <w:tr w:rsidR="003D03E9" w:rsidRPr="003D03E9" w14:paraId="51B61460" w14:textId="77777777" w:rsidTr="00B166F5">
        <w:trPr>
          <w:trHeight w:val="442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AE1D" w14:textId="77777777" w:rsidR="003D03E9" w:rsidRPr="003D03E9" w:rsidRDefault="003D03E9" w:rsidP="00B166F5">
            <w:pPr>
              <w:spacing w:after="0" w:line="259" w:lineRule="auto"/>
              <w:ind w:left="2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5FE8" w14:textId="77777777" w:rsidR="003D03E9" w:rsidRPr="003D03E9" w:rsidRDefault="003D03E9" w:rsidP="00B166F5">
            <w:pPr>
              <w:spacing w:after="0" w:line="259" w:lineRule="auto"/>
              <w:ind w:left="2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2B28" w14:textId="77777777" w:rsidR="003D03E9" w:rsidRPr="003D03E9" w:rsidRDefault="003D03E9" w:rsidP="00B166F5">
            <w:pPr>
              <w:spacing w:after="0" w:line="259" w:lineRule="auto"/>
              <w:ind w:left="3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A29B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DE91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</w:tr>
      <w:tr w:rsidR="003D03E9" w:rsidRPr="003D03E9" w14:paraId="16352CC8" w14:textId="77777777" w:rsidTr="00B166F5">
        <w:trPr>
          <w:trHeight w:val="444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8D73" w14:textId="77777777" w:rsidR="003D03E9" w:rsidRPr="003D03E9" w:rsidRDefault="003D03E9" w:rsidP="00B166F5">
            <w:pPr>
              <w:spacing w:after="0" w:line="259" w:lineRule="auto"/>
              <w:ind w:left="2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682C" w14:textId="77777777" w:rsidR="003D03E9" w:rsidRPr="003D03E9" w:rsidRDefault="003D03E9" w:rsidP="00B166F5">
            <w:pPr>
              <w:spacing w:after="0" w:line="259" w:lineRule="auto"/>
              <w:ind w:left="2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08F9" w14:textId="77777777" w:rsidR="003D03E9" w:rsidRPr="003D03E9" w:rsidRDefault="003D03E9" w:rsidP="00B166F5">
            <w:pPr>
              <w:spacing w:after="0" w:line="259" w:lineRule="auto"/>
              <w:ind w:left="3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F9A5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1555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</w:tr>
      <w:tr w:rsidR="003D03E9" w:rsidRPr="003D03E9" w14:paraId="750D62A9" w14:textId="77777777" w:rsidTr="00B166F5">
        <w:trPr>
          <w:trHeight w:val="444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B266" w14:textId="77777777" w:rsidR="003D03E9" w:rsidRPr="003D03E9" w:rsidRDefault="003D03E9" w:rsidP="00B166F5">
            <w:pPr>
              <w:spacing w:after="0" w:line="259" w:lineRule="auto"/>
              <w:ind w:left="2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C04E" w14:textId="77777777" w:rsidR="003D03E9" w:rsidRPr="003D03E9" w:rsidRDefault="003D03E9" w:rsidP="00B166F5">
            <w:pPr>
              <w:spacing w:after="0" w:line="259" w:lineRule="auto"/>
              <w:ind w:left="2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5498" w14:textId="77777777" w:rsidR="003D03E9" w:rsidRPr="003D03E9" w:rsidRDefault="003D03E9" w:rsidP="00B166F5">
            <w:pPr>
              <w:spacing w:after="0" w:line="259" w:lineRule="auto"/>
              <w:ind w:left="3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000A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8202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</w:tr>
      <w:tr w:rsidR="003D03E9" w:rsidRPr="003D03E9" w14:paraId="3372F978" w14:textId="77777777" w:rsidTr="00B166F5">
        <w:trPr>
          <w:trHeight w:val="444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E8BB" w14:textId="77777777" w:rsidR="003D03E9" w:rsidRPr="003D03E9" w:rsidRDefault="003D03E9" w:rsidP="00B166F5">
            <w:pPr>
              <w:spacing w:after="0" w:line="259" w:lineRule="auto"/>
              <w:ind w:left="2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00D0" w14:textId="77777777" w:rsidR="003D03E9" w:rsidRPr="003D03E9" w:rsidRDefault="003D03E9" w:rsidP="00B166F5">
            <w:pPr>
              <w:spacing w:after="0" w:line="259" w:lineRule="auto"/>
              <w:ind w:left="2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EBDA" w14:textId="77777777" w:rsidR="003D03E9" w:rsidRPr="003D03E9" w:rsidRDefault="003D03E9" w:rsidP="00B166F5">
            <w:pPr>
              <w:spacing w:after="0" w:line="259" w:lineRule="auto"/>
              <w:ind w:left="3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DE31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C907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</w:tr>
      <w:bookmarkEnd w:id="1"/>
      <w:tr w:rsidR="003D03E9" w:rsidRPr="003D03E9" w14:paraId="1ED904C3" w14:textId="77777777" w:rsidTr="00B166F5">
        <w:trPr>
          <w:trHeight w:val="442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4809" w14:textId="77777777" w:rsidR="003D03E9" w:rsidRPr="003D03E9" w:rsidRDefault="003D03E9" w:rsidP="00B166F5">
            <w:pPr>
              <w:spacing w:after="0" w:line="259" w:lineRule="auto"/>
              <w:ind w:left="2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5A23" w14:textId="77777777" w:rsidR="003D03E9" w:rsidRPr="003D03E9" w:rsidRDefault="003D03E9" w:rsidP="00B166F5">
            <w:pPr>
              <w:spacing w:after="0" w:line="259" w:lineRule="auto"/>
              <w:ind w:left="2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B487" w14:textId="77777777" w:rsidR="003D03E9" w:rsidRPr="003D03E9" w:rsidRDefault="003D03E9" w:rsidP="00B166F5">
            <w:pPr>
              <w:spacing w:after="0" w:line="259" w:lineRule="auto"/>
              <w:ind w:left="3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6148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D082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</w:tr>
      <w:tr w:rsidR="003D03E9" w:rsidRPr="003D03E9" w14:paraId="670A3E0D" w14:textId="77777777" w:rsidTr="00B166F5">
        <w:trPr>
          <w:trHeight w:val="442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784C" w14:textId="77777777" w:rsidR="003D03E9" w:rsidRPr="003D03E9" w:rsidRDefault="003D03E9" w:rsidP="00B166F5">
            <w:pPr>
              <w:spacing w:after="0" w:line="259" w:lineRule="auto"/>
              <w:ind w:left="0" w:right="4" w:firstLine="0"/>
              <w:jc w:val="center"/>
              <w:rPr>
                <w:rFonts w:ascii="Roboto" w:hAnsi="Roboto"/>
              </w:rPr>
            </w:pPr>
            <w:r w:rsidRPr="003D03E9">
              <w:rPr>
                <w:rFonts w:ascii="Roboto" w:hAnsi="Roboto"/>
                <w:b/>
                <w:sz w:val="20"/>
              </w:rPr>
              <w:t xml:space="preserve">TOTAL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ABB7" w14:textId="77777777" w:rsidR="003D03E9" w:rsidRPr="003D03E9" w:rsidRDefault="003D03E9" w:rsidP="00B166F5">
            <w:pPr>
              <w:spacing w:after="0" w:line="259" w:lineRule="auto"/>
              <w:ind w:left="2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567C" w14:textId="77777777" w:rsidR="003D03E9" w:rsidRPr="003D03E9" w:rsidRDefault="003D03E9" w:rsidP="00B166F5">
            <w:pPr>
              <w:spacing w:after="0" w:line="259" w:lineRule="auto"/>
              <w:ind w:left="2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2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A611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BDE7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2"/>
              </w:rPr>
            </w:pPr>
          </w:p>
        </w:tc>
      </w:tr>
    </w:tbl>
    <w:p w14:paraId="0EFB7196" w14:textId="77777777" w:rsidR="003D03E9" w:rsidRPr="003D03E9" w:rsidRDefault="003D03E9" w:rsidP="003D03E9">
      <w:pPr>
        <w:spacing w:after="0" w:line="259" w:lineRule="auto"/>
        <w:ind w:left="0" w:right="0" w:firstLine="0"/>
        <w:jc w:val="left"/>
        <w:rPr>
          <w:rFonts w:ascii="Roboto" w:hAnsi="Roboto"/>
        </w:rPr>
      </w:pPr>
    </w:p>
    <w:p w14:paraId="5F413A71" w14:textId="77777777" w:rsidR="003D03E9" w:rsidRPr="003D03E9" w:rsidRDefault="003D03E9" w:rsidP="003D03E9">
      <w:pPr>
        <w:spacing w:after="6" w:line="239" w:lineRule="auto"/>
        <w:ind w:left="926" w:right="77" w:firstLine="0"/>
        <w:jc w:val="left"/>
        <w:rPr>
          <w:rFonts w:ascii="Roboto" w:hAnsi="Roboto"/>
          <w:sz w:val="20"/>
        </w:rPr>
      </w:pPr>
    </w:p>
    <w:p w14:paraId="646BEEAB" w14:textId="77777777" w:rsidR="003D03E9" w:rsidRPr="003D03E9" w:rsidRDefault="003D03E9" w:rsidP="003D03E9">
      <w:pPr>
        <w:spacing w:after="6" w:line="239" w:lineRule="auto"/>
        <w:ind w:left="926" w:right="77" w:firstLine="0"/>
        <w:jc w:val="left"/>
        <w:rPr>
          <w:rFonts w:ascii="Roboto" w:hAnsi="Roboto"/>
          <w:sz w:val="20"/>
        </w:rPr>
      </w:pPr>
    </w:p>
    <w:p w14:paraId="1BB00C5C" w14:textId="77777777" w:rsidR="003D03E9" w:rsidRPr="003D03E9" w:rsidRDefault="003D03E9" w:rsidP="003D03E9">
      <w:pPr>
        <w:spacing w:after="6" w:line="239" w:lineRule="auto"/>
        <w:ind w:left="926" w:right="77" w:firstLine="0"/>
        <w:jc w:val="left"/>
        <w:rPr>
          <w:rFonts w:ascii="Roboto" w:hAnsi="Roboto"/>
          <w:sz w:val="20"/>
        </w:rPr>
      </w:pPr>
    </w:p>
    <w:tbl>
      <w:tblPr>
        <w:tblStyle w:val="TableGrid"/>
        <w:tblW w:w="9953" w:type="dxa"/>
        <w:tblInd w:w="485" w:type="dxa"/>
        <w:tblCellMar>
          <w:top w:w="1" w:type="dxa"/>
          <w:left w:w="108" w:type="dxa"/>
          <w:right w:w="83" w:type="dxa"/>
        </w:tblCellMar>
        <w:tblLook w:val="04A0" w:firstRow="1" w:lastRow="0" w:firstColumn="1" w:lastColumn="0" w:noHBand="0" w:noVBand="1"/>
      </w:tblPr>
      <w:tblGrid>
        <w:gridCol w:w="2204"/>
        <w:gridCol w:w="1582"/>
        <w:gridCol w:w="2670"/>
        <w:gridCol w:w="1804"/>
        <w:gridCol w:w="1693"/>
      </w:tblGrid>
      <w:tr w:rsidR="003D03E9" w:rsidRPr="003D03E9" w14:paraId="3D7FD1CF" w14:textId="77777777" w:rsidTr="00B166F5">
        <w:trPr>
          <w:trHeight w:val="667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F106" w14:textId="77777777" w:rsidR="003D03E9" w:rsidRPr="00464101" w:rsidRDefault="003D03E9" w:rsidP="00B166F5">
            <w:pPr>
              <w:spacing w:after="0" w:line="259" w:lineRule="auto"/>
              <w:ind w:left="0" w:right="0" w:firstLine="29"/>
              <w:jc w:val="center"/>
              <w:rPr>
                <w:rFonts w:ascii="Roboto" w:hAnsi="Roboto"/>
                <w:szCs w:val="16"/>
                <w:lang w:val="es-ES"/>
              </w:rPr>
            </w:pPr>
            <w:r w:rsidRPr="00464101">
              <w:rPr>
                <w:rFonts w:ascii="Roboto" w:hAnsi="Roboto"/>
                <w:b/>
                <w:szCs w:val="16"/>
                <w:lang w:val="es-ES"/>
              </w:rPr>
              <w:t>Fecha de concesión de la ayuda (GBER</w:t>
            </w:r>
            <w:r w:rsidRPr="00464101">
              <w:rPr>
                <w:rFonts w:ascii="Roboto" w:hAnsi="Roboto"/>
                <w:b/>
                <w:szCs w:val="16"/>
                <w:vertAlign w:val="superscript"/>
                <w:lang w:val="es-ES"/>
              </w:rPr>
              <w:t>5</w:t>
            </w:r>
            <w:r w:rsidRPr="00464101">
              <w:rPr>
                <w:rFonts w:ascii="Roboto" w:hAnsi="Roboto"/>
                <w:b/>
                <w:szCs w:val="16"/>
                <w:lang w:val="es-ES"/>
              </w:rPr>
              <w:t>, Decisión de la Comisión, Covid-19</w:t>
            </w:r>
            <w:r w:rsidRPr="00464101">
              <w:rPr>
                <w:rFonts w:ascii="Roboto" w:hAnsi="Roboto"/>
                <w:b/>
                <w:szCs w:val="16"/>
                <w:vertAlign w:val="superscript"/>
                <w:lang w:val="es-ES"/>
              </w:rPr>
              <w:t>6</w:t>
            </w:r>
            <w:r w:rsidRPr="00464101">
              <w:rPr>
                <w:rFonts w:ascii="Roboto" w:hAnsi="Roboto"/>
                <w:b/>
                <w:szCs w:val="16"/>
                <w:lang w:val="es-ES"/>
              </w:rPr>
              <w:t>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5796" w14:textId="77777777" w:rsidR="003D03E9" w:rsidRPr="00464101" w:rsidRDefault="003D03E9" w:rsidP="00B166F5">
            <w:pPr>
              <w:spacing w:after="0" w:line="259" w:lineRule="auto"/>
              <w:ind w:left="202" w:right="227" w:firstLine="0"/>
              <w:jc w:val="center"/>
              <w:rPr>
                <w:rFonts w:ascii="Roboto" w:hAnsi="Roboto"/>
                <w:szCs w:val="16"/>
                <w:lang w:val="es-ES"/>
              </w:rPr>
            </w:pPr>
            <w:r w:rsidRPr="00464101">
              <w:rPr>
                <w:rFonts w:ascii="Roboto" w:hAnsi="Roboto"/>
                <w:b/>
                <w:szCs w:val="16"/>
                <w:lang w:val="es-ES"/>
              </w:rPr>
              <w:t>Nombre y NIF la empresa3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D842" w14:textId="77777777" w:rsidR="003D03E9" w:rsidRPr="00464101" w:rsidRDefault="003D03E9" w:rsidP="00B166F5">
            <w:pPr>
              <w:spacing w:after="0" w:line="259" w:lineRule="auto"/>
              <w:ind w:left="0" w:right="24" w:firstLine="0"/>
              <w:rPr>
                <w:rFonts w:ascii="Roboto" w:hAnsi="Roboto"/>
                <w:szCs w:val="16"/>
                <w:lang w:val="es-ES"/>
              </w:rPr>
            </w:pPr>
            <w:r w:rsidRPr="00464101">
              <w:rPr>
                <w:rFonts w:ascii="Roboto" w:hAnsi="Roboto"/>
                <w:b/>
                <w:szCs w:val="16"/>
                <w:lang w:val="es-ES"/>
              </w:rPr>
              <w:t>Tipo de ayuda (GBER</w:t>
            </w:r>
            <w:r w:rsidRPr="00464101">
              <w:rPr>
                <w:rFonts w:ascii="Roboto" w:hAnsi="Roboto"/>
                <w:b/>
                <w:szCs w:val="16"/>
                <w:vertAlign w:val="superscript"/>
                <w:lang w:val="es-ES"/>
              </w:rPr>
              <w:t>5</w:t>
            </w:r>
            <w:r w:rsidRPr="00464101">
              <w:rPr>
                <w:rFonts w:ascii="Roboto" w:hAnsi="Roboto"/>
                <w:b/>
                <w:szCs w:val="16"/>
                <w:lang w:val="es-ES"/>
              </w:rPr>
              <w:t>, Decisión de la Comisión, Covid-19)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0962" w14:textId="77777777" w:rsidR="003D03E9" w:rsidRPr="00464101" w:rsidRDefault="003D03E9" w:rsidP="00B166F5">
            <w:pPr>
              <w:spacing w:after="0" w:line="259" w:lineRule="auto"/>
              <w:ind w:left="0" w:right="0" w:firstLine="0"/>
              <w:jc w:val="center"/>
              <w:rPr>
                <w:rFonts w:ascii="Roboto" w:hAnsi="Roboto"/>
                <w:szCs w:val="16"/>
                <w:lang w:val="es-ES"/>
              </w:rPr>
            </w:pPr>
            <w:r w:rsidRPr="00464101">
              <w:rPr>
                <w:rFonts w:ascii="Roboto" w:hAnsi="Roboto"/>
                <w:b/>
                <w:szCs w:val="16"/>
                <w:lang w:val="es-ES"/>
              </w:rPr>
              <w:t>Importe de la ayuda (en €)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D149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center"/>
              <w:rPr>
                <w:rFonts w:ascii="Roboto" w:hAnsi="Roboto"/>
                <w:b/>
                <w:szCs w:val="16"/>
              </w:rPr>
            </w:pPr>
            <w:r w:rsidRPr="003D03E9">
              <w:rPr>
                <w:rFonts w:ascii="Roboto" w:hAnsi="Roboto"/>
                <w:b/>
                <w:szCs w:val="16"/>
              </w:rPr>
              <w:t xml:space="preserve">Costes </w:t>
            </w:r>
            <w:proofErr w:type="spellStart"/>
            <w:r w:rsidRPr="003D03E9">
              <w:rPr>
                <w:rFonts w:ascii="Roboto" w:hAnsi="Roboto"/>
                <w:b/>
                <w:szCs w:val="16"/>
              </w:rPr>
              <w:t>específicos</w:t>
            </w:r>
            <w:proofErr w:type="spellEnd"/>
            <w:r w:rsidRPr="003D03E9">
              <w:rPr>
                <w:rFonts w:ascii="Roboto" w:hAnsi="Roboto"/>
                <w:b/>
                <w:szCs w:val="16"/>
              </w:rPr>
              <w:t xml:space="preserve"> </w:t>
            </w:r>
            <w:proofErr w:type="spellStart"/>
            <w:r w:rsidRPr="003D03E9">
              <w:rPr>
                <w:rFonts w:ascii="Roboto" w:hAnsi="Roboto"/>
                <w:b/>
                <w:szCs w:val="16"/>
              </w:rPr>
              <w:t>subvencionables</w:t>
            </w:r>
            <w:proofErr w:type="spellEnd"/>
          </w:p>
        </w:tc>
      </w:tr>
      <w:tr w:rsidR="003D03E9" w:rsidRPr="003D03E9" w14:paraId="43484729" w14:textId="77777777" w:rsidTr="00B166F5">
        <w:trPr>
          <w:trHeight w:val="528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C870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7384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481F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BDCF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5AEE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</w:tr>
      <w:tr w:rsidR="003D03E9" w:rsidRPr="003D03E9" w14:paraId="293CC885" w14:textId="77777777" w:rsidTr="00B166F5">
        <w:trPr>
          <w:trHeight w:val="530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BC8C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19BA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F0BA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E897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943D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</w:tr>
      <w:tr w:rsidR="003D03E9" w:rsidRPr="003D03E9" w14:paraId="2E6F47AF" w14:textId="77777777" w:rsidTr="00B166F5">
        <w:trPr>
          <w:trHeight w:val="530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606C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DB5C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473E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E1CD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4BDE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</w:tr>
      <w:tr w:rsidR="003D03E9" w:rsidRPr="003D03E9" w14:paraId="7C9BECFC" w14:textId="77777777" w:rsidTr="00B166F5">
        <w:trPr>
          <w:trHeight w:val="530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DBB6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DED6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8C2F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DC1C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13BB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</w:tr>
      <w:tr w:rsidR="003D03E9" w:rsidRPr="003D03E9" w14:paraId="77C63AC7" w14:textId="77777777" w:rsidTr="00B166F5">
        <w:trPr>
          <w:trHeight w:val="530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69B9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A086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DEA4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08A0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D42A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</w:tr>
      <w:tr w:rsidR="003D03E9" w:rsidRPr="003D03E9" w14:paraId="067E02A9" w14:textId="77777777" w:rsidTr="00B166F5">
        <w:trPr>
          <w:trHeight w:val="530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D73D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E4D9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40B0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4A20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6B37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</w:tr>
      <w:tr w:rsidR="003D03E9" w:rsidRPr="003D03E9" w14:paraId="30935B29" w14:textId="77777777" w:rsidTr="00B166F5">
        <w:trPr>
          <w:trHeight w:val="530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8D387" w14:textId="77777777" w:rsidR="003D03E9" w:rsidRPr="003D03E9" w:rsidRDefault="003D03E9" w:rsidP="00B166F5">
            <w:pPr>
              <w:spacing w:after="0" w:line="259" w:lineRule="auto"/>
              <w:ind w:left="0" w:right="25" w:firstLine="0"/>
              <w:jc w:val="center"/>
              <w:rPr>
                <w:rFonts w:ascii="Roboto" w:hAnsi="Roboto"/>
              </w:rPr>
            </w:pPr>
            <w:r w:rsidRPr="003D03E9">
              <w:rPr>
                <w:rFonts w:ascii="Roboto" w:hAnsi="Roboto"/>
                <w:b/>
                <w:sz w:val="20"/>
              </w:rPr>
              <w:t>TOTAL</w:t>
            </w: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BC7B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2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9DBD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2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3A72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2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F8A3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2"/>
              </w:rPr>
            </w:pPr>
          </w:p>
        </w:tc>
      </w:tr>
    </w:tbl>
    <w:p w14:paraId="201CF47C" w14:textId="77777777" w:rsidR="003D03E9" w:rsidRPr="003D03E9" w:rsidRDefault="003D03E9" w:rsidP="003D03E9">
      <w:pPr>
        <w:spacing w:after="6" w:line="239" w:lineRule="auto"/>
        <w:ind w:left="926" w:right="77" w:firstLine="0"/>
        <w:jc w:val="left"/>
        <w:rPr>
          <w:rFonts w:ascii="Roboto" w:hAnsi="Roboto"/>
          <w:sz w:val="20"/>
        </w:rPr>
      </w:pPr>
    </w:p>
    <w:p w14:paraId="11DC028E" w14:textId="77777777" w:rsidR="003D03E9" w:rsidRPr="003D03E9" w:rsidRDefault="003D03E9" w:rsidP="003D03E9">
      <w:pPr>
        <w:spacing w:after="6" w:line="239" w:lineRule="auto"/>
        <w:ind w:left="926" w:right="77" w:firstLine="0"/>
        <w:jc w:val="left"/>
        <w:rPr>
          <w:rFonts w:ascii="Roboto" w:hAnsi="Roboto"/>
          <w:sz w:val="20"/>
        </w:rPr>
      </w:pPr>
    </w:p>
    <w:p w14:paraId="405ABC54" w14:textId="77777777" w:rsidR="003D03E9" w:rsidRPr="003D03E9" w:rsidRDefault="003D03E9" w:rsidP="003D03E9">
      <w:pPr>
        <w:spacing w:after="6" w:line="239" w:lineRule="auto"/>
        <w:ind w:left="926" w:right="77" w:firstLine="0"/>
        <w:jc w:val="left"/>
        <w:rPr>
          <w:rFonts w:ascii="Roboto" w:hAnsi="Roboto"/>
          <w:sz w:val="20"/>
        </w:rPr>
      </w:pPr>
    </w:p>
    <w:tbl>
      <w:tblPr>
        <w:tblStyle w:val="TableGrid"/>
        <w:tblW w:w="9958" w:type="dxa"/>
        <w:tblInd w:w="482" w:type="dxa"/>
        <w:tblCellMar>
          <w:top w:w="1" w:type="dxa"/>
          <w:left w:w="106" w:type="dxa"/>
          <w:right w:w="102" w:type="dxa"/>
        </w:tblCellMar>
        <w:tblLook w:val="04A0" w:firstRow="1" w:lastRow="0" w:firstColumn="1" w:lastColumn="0" w:noHBand="0" w:noVBand="1"/>
      </w:tblPr>
      <w:tblGrid>
        <w:gridCol w:w="2348"/>
        <w:gridCol w:w="1418"/>
        <w:gridCol w:w="2693"/>
        <w:gridCol w:w="1798"/>
        <w:gridCol w:w="1701"/>
      </w:tblGrid>
      <w:tr w:rsidR="003D03E9" w:rsidRPr="003D03E9" w14:paraId="22912633" w14:textId="77777777" w:rsidTr="00B166F5">
        <w:trPr>
          <w:trHeight w:val="883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CBF0" w14:textId="77777777" w:rsidR="003D03E9" w:rsidRPr="00464101" w:rsidRDefault="003D03E9" w:rsidP="00B166F5">
            <w:pPr>
              <w:spacing w:after="0" w:line="239" w:lineRule="auto"/>
              <w:ind w:left="0" w:right="0" w:firstLine="0"/>
              <w:jc w:val="center"/>
              <w:rPr>
                <w:rFonts w:ascii="Roboto" w:hAnsi="Roboto"/>
                <w:szCs w:val="16"/>
                <w:lang w:val="es-ES"/>
              </w:rPr>
            </w:pPr>
            <w:r w:rsidRPr="00464101">
              <w:rPr>
                <w:rFonts w:ascii="Roboto" w:hAnsi="Roboto"/>
                <w:b/>
                <w:szCs w:val="16"/>
                <w:lang w:val="es-ES"/>
              </w:rPr>
              <w:t>Fecha de solicitud de la ayuda (GBER</w:t>
            </w:r>
            <w:r w:rsidRPr="00464101">
              <w:rPr>
                <w:rFonts w:ascii="Roboto" w:hAnsi="Roboto"/>
                <w:b/>
                <w:szCs w:val="16"/>
                <w:vertAlign w:val="superscript"/>
                <w:lang w:val="es-ES"/>
              </w:rPr>
              <w:t>5</w:t>
            </w:r>
            <w:r w:rsidRPr="00464101">
              <w:rPr>
                <w:rFonts w:ascii="Roboto" w:hAnsi="Roboto"/>
                <w:b/>
                <w:szCs w:val="16"/>
                <w:lang w:val="es-ES"/>
              </w:rPr>
              <w:t>, Decisión de la Comisión, Covid-19</w:t>
            </w:r>
            <w:r w:rsidRPr="00464101">
              <w:rPr>
                <w:rFonts w:ascii="Roboto" w:hAnsi="Roboto"/>
                <w:b/>
                <w:szCs w:val="16"/>
                <w:vertAlign w:val="superscript"/>
                <w:lang w:val="es-ES"/>
              </w:rPr>
              <w:t>6</w:t>
            </w:r>
            <w:r w:rsidRPr="00464101">
              <w:rPr>
                <w:rFonts w:ascii="Roboto" w:hAnsi="Roboto"/>
                <w:b/>
                <w:szCs w:val="16"/>
                <w:lang w:val="es-E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A5D6" w14:textId="77777777" w:rsidR="003D03E9" w:rsidRPr="00464101" w:rsidRDefault="003D03E9" w:rsidP="00B166F5">
            <w:pPr>
              <w:spacing w:after="0" w:line="259" w:lineRule="auto"/>
              <w:ind w:left="0" w:right="5" w:firstLine="0"/>
              <w:jc w:val="center"/>
              <w:rPr>
                <w:rFonts w:ascii="Roboto" w:hAnsi="Roboto"/>
                <w:szCs w:val="16"/>
                <w:lang w:val="es-ES"/>
              </w:rPr>
            </w:pPr>
            <w:r w:rsidRPr="00464101">
              <w:rPr>
                <w:rFonts w:ascii="Roboto" w:hAnsi="Roboto"/>
                <w:b/>
                <w:szCs w:val="16"/>
                <w:lang w:val="es-ES"/>
              </w:rPr>
              <w:t>Nombre y NIF de la empresa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A8BB" w14:textId="77777777" w:rsidR="003D03E9" w:rsidRPr="00464101" w:rsidRDefault="003D03E9" w:rsidP="00B166F5">
            <w:pPr>
              <w:spacing w:after="0" w:line="259" w:lineRule="auto"/>
              <w:ind w:left="0" w:right="5" w:firstLine="0"/>
              <w:jc w:val="center"/>
              <w:rPr>
                <w:rFonts w:ascii="Roboto" w:hAnsi="Roboto"/>
                <w:szCs w:val="16"/>
                <w:lang w:val="es-ES"/>
              </w:rPr>
            </w:pPr>
            <w:r w:rsidRPr="00464101">
              <w:rPr>
                <w:rFonts w:ascii="Roboto" w:hAnsi="Roboto"/>
                <w:b/>
                <w:szCs w:val="16"/>
                <w:lang w:val="es-ES"/>
              </w:rPr>
              <w:t>Tipo de ayuda (GBER, decisión de la Comisión, marco temporal Covid-19)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EB4B" w14:textId="77777777" w:rsidR="003D03E9" w:rsidRPr="00464101" w:rsidRDefault="003D03E9" w:rsidP="00B166F5">
            <w:pPr>
              <w:spacing w:after="0" w:line="259" w:lineRule="auto"/>
              <w:ind w:left="0" w:right="0" w:firstLine="0"/>
              <w:jc w:val="center"/>
              <w:rPr>
                <w:rFonts w:ascii="Roboto" w:hAnsi="Roboto"/>
                <w:szCs w:val="16"/>
                <w:lang w:val="es-ES"/>
              </w:rPr>
            </w:pPr>
            <w:r w:rsidRPr="00464101">
              <w:rPr>
                <w:rFonts w:ascii="Roboto" w:hAnsi="Roboto"/>
                <w:b/>
                <w:szCs w:val="16"/>
                <w:lang w:val="es-ES"/>
              </w:rPr>
              <w:t>Importe de la ayuda (en €)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8285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center"/>
              <w:rPr>
                <w:rFonts w:ascii="Roboto" w:hAnsi="Roboto"/>
                <w:b/>
                <w:szCs w:val="16"/>
              </w:rPr>
            </w:pPr>
            <w:r w:rsidRPr="003D03E9">
              <w:rPr>
                <w:rFonts w:ascii="Roboto" w:hAnsi="Roboto"/>
                <w:b/>
                <w:szCs w:val="16"/>
              </w:rPr>
              <w:t xml:space="preserve">Costes </w:t>
            </w:r>
            <w:proofErr w:type="spellStart"/>
            <w:r w:rsidRPr="003D03E9">
              <w:rPr>
                <w:rFonts w:ascii="Roboto" w:hAnsi="Roboto"/>
                <w:b/>
                <w:szCs w:val="16"/>
              </w:rPr>
              <w:t>específicos</w:t>
            </w:r>
            <w:proofErr w:type="spellEnd"/>
            <w:r w:rsidRPr="003D03E9">
              <w:rPr>
                <w:rFonts w:ascii="Roboto" w:hAnsi="Roboto"/>
                <w:b/>
                <w:szCs w:val="16"/>
              </w:rPr>
              <w:t xml:space="preserve"> </w:t>
            </w:r>
            <w:proofErr w:type="spellStart"/>
            <w:r w:rsidRPr="003D03E9">
              <w:rPr>
                <w:rFonts w:ascii="Roboto" w:hAnsi="Roboto"/>
                <w:b/>
                <w:szCs w:val="16"/>
              </w:rPr>
              <w:t>subvencionables</w:t>
            </w:r>
            <w:proofErr w:type="spellEnd"/>
          </w:p>
        </w:tc>
      </w:tr>
      <w:tr w:rsidR="003D03E9" w:rsidRPr="003D03E9" w14:paraId="1E81C873" w14:textId="77777777" w:rsidTr="00B166F5">
        <w:trPr>
          <w:trHeight w:val="44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2C00" w14:textId="77777777" w:rsidR="003D03E9" w:rsidRPr="003D03E9" w:rsidRDefault="003D03E9" w:rsidP="00B166F5">
            <w:pPr>
              <w:spacing w:after="0" w:line="259" w:lineRule="auto"/>
              <w:ind w:left="2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BBB1" w14:textId="77777777" w:rsidR="003D03E9" w:rsidRPr="003D03E9" w:rsidRDefault="003D03E9" w:rsidP="00B166F5">
            <w:pPr>
              <w:spacing w:after="0" w:line="259" w:lineRule="auto"/>
              <w:ind w:left="2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37EA" w14:textId="77777777" w:rsidR="003D03E9" w:rsidRPr="003D03E9" w:rsidRDefault="003D03E9" w:rsidP="00B166F5">
            <w:pPr>
              <w:spacing w:after="0" w:line="259" w:lineRule="auto"/>
              <w:ind w:left="3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D1D7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0A0A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</w:tr>
      <w:tr w:rsidR="003D03E9" w:rsidRPr="003D03E9" w14:paraId="60AF546F" w14:textId="77777777" w:rsidTr="00B166F5">
        <w:trPr>
          <w:trHeight w:val="44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9AB3" w14:textId="77777777" w:rsidR="003D03E9" w:rsidRPr="003D03E9" w:rsidRDefault="003D03E9" w:rsidP="00B166F5">
            <w:pPr>
              <w:spacing w:after="0" w:line="259" w:lineRule="auto"/>
              <w:ind w:left="2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BB56" w14:textId="77777777" w:rsidR="003D03E9" w:rsidRPr="003D03E9" w:rsidRDefault="003D03E9" w:rsidP="00B166F5">
            <w:pPr>
              <w:spacing w:after="0" w:line="259" w:lineRule="auto"/>
              <w:ind w:left="2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CB41" w14:textId="77777777" w:rsidR="003D03E9" w:rsidRPr="003D03E9" w:rsidRDefault="003D03E9" w:rsidP="00B166F5">
            <w:pPr>
              <w:spacing w:after="0" w:line="259" w:lineRule="auto"/>
              <w:ind w:left="3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3D80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</w:rPr>
            </w:pPr>
            <w:r w:rsidRPr="003D03E9">
              <w:rPr>
                <w:rFonts w:ascii="Roboto" w:hAnsi="Roboto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3CE2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</w:tr>
      <w:tr w:rsidR="003D03E9" w:rsidRPr="003D03E9" w14:paraId="779D5FB3" w14:textId="77777777" w:rsidTr="00B166F5">
        <w:trPr>
          <w:trHeight w:val="44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1838" w14:textId="77777777" w:rsidR="003D03E9" w:rsidRPr="003D03E9" w:rsidRDefault="003D03E9" w:rsidP="00B166F5">
            <w:pPr>
              <w:spacing w:after="0" w:line="259" w:lineRule="auto"/>
              <w:ind w:left="2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E1CD" w14:textId="77777777" w:rsidR="003D03E9" w:rsidRPr="003D03E9" w:rsidRDefault="003D03E9" w:rsidP="00B166F5">
            <w:pPr>
              <w:spacing w:after="0" w:line="259" w:lineRule="auto"/>
              <w:ind w:left="2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5DEC" w14:textId="77777777" w:rsidR="003D03E9" w:rsidRPr="003D03E9" w:rsidRDefault="003D03E9" w:rsidP="00B166F5">
            <w:pPr>
              <w:spacing w:after="0" w:line="259" w:lineRule="auto"/>
              <w:ind w:left="3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0885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8B5D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</w:tr>
      <w:tr w:rsidR="003D03E9" w:rsidRPr="003D03E9" w14:paraId="05D64E63" w14:textId="77777777" w:rsidTr="00B166F5">
        <w:trPr>
          <w:trHeight w:val="44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4BF6" w14:textId="77777777" w:rsidR="003D03E9" w:rsidRPr="003D03E9" w:rsidRDefault="003D03E9" w:rsidP="00B166F5">
            <w:pPr>
              <w:spacing w:after="0" w:line="259" w:lineRule="auto"/>
              <w:ind w:left="2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18F9" w14:textId="77777777" w:rsidR="003D03E9" w:rsidRPr="003D03E9" w:rsidRDefault="003D03E9" w:rsidP="00B166F5">
            <w:pPr>
              <w:spacing w:after="0" w:line="259" w:lineRule="auto"/>
              <w:ind w:left="2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E4FE" w14:textId="77777777" w:rsidR="003D03E9" w:rsidRPr="003D03E9" w:rsidRDefault="003D03E9" w:rsidP="00B166F5">
            <w:pPr>
              <w:spacing w:after="0" w:line="259" w:lineRule="auto"/>
              <w:ind w:left="3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CAA0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3A9D" w14:textId="77777777" w:rsidR="003D03E9" w:rsidRPr="003D03E9" w:rsidRDefault="003D03E9" w:rsidP="00B166F5">
            <w:pPr>
              <w:spacing w:after="0" w:line="259" w:lineRule="auto"/>
              <w:ind w:left="0" w:right="0" w:firstLine="0"/>
              <w:jc w:val="left"/>
              <w:rPr>
                <w:rFonts w:ascii="Roboto" w:hAnsi="Roboto"/>
                <w:sz w:val="20"/>
              </w:rPr>
            </w:pPr>
          </w:p>
        </w:tc>
      </w:tr>
    </w:tbl>
    <w:p w14:paraId="0989EC08" w14:textId="77777777" w:rsidR="003D03E9" w:rsidRPr="003D03E9" w:rsidRDefault="003D03E9" w:rsidP="003D03E9">
      <w:pPr>
        <w:spacing w:after="6" w:line="239" w:lineRule="auto"/>
        <w:ind w:left="926" w:right="77" w:firstLine="0"/>
        <w:jc w:val="left"/>
        <w:rPr>
          <w:rFonts w:ascii="Roboto" w:hAnsi="Roboto"/>
          <w:sz w:val="20"/>
        </w:rPr>
      </w:pPr>
    </w:p>
    <w:p w14:paraId="779A197D" w14:textId="77777777" w:rsidR="003D03E9" w:rsidRPr="003D03E9" w:rsidRDefault="003D03E9" w:rsidP="003D03E9">
      <w:pPr>
        <w:spacing w:after="6" w:line="239" w:lineRule="auto"/>
        <w:ind w:left="926" w:right="77" w:firstLine="0"/>
        <w:jc w:val="left"/>
        <w:rPr>
          <w:rFonts w:ascii="Roboto" w:hAnsi="Roboto"/>
          <w:sz w:val="20"/>
        </w:rPr>
      </w:pPr>
    </w:p>
    <w:p w14:paraId="6DD0C166" w14:textId="77777777" w:rsidR="003D03E9" w:rsidRPr="00464101" w:rsidRDefault="003D03E9" w:rsidP="003D03E9">
      <w:pPr>
        <w:spacing w:after="6" w:line="239" w:lineRule="auto"/>
        <w:ind w:left="926" w:right="77" w:firstLine="0"/>
        <w:jc w:val="left"/>
        <w:rPr>
          <w:rFonts w:ascii="Roboto" w:hAnsi="Roboto"/>
          <w:sz w:val="20"/>
          <w:lang w:val="es-ES"/>
        </w:rPr>
      </w:pPr>
      <w:r w:rsidRPr="00464101">
        <w:rPr>
          <w:rFonts w:ascii="Roboto" w:hAnsi="Roboto"/>
          <w:sz w:val="20"/>
          <w:lang w:val="es-ES"/>
        </w:rPr>
        <w:t xml:space="preserve">En los tres últimos ejercicios fiscales, la empresa solicitante ha realizado:  </w:t>
      </w:r>
    </w:p>
    <w:p w14:paraId="7C9862F5" w14:textId="77777777" w:rsidR="003D03E9" w:rsidRPr="00464101" w:rsidRDefault="003D03E9" w:rsidP="003D03E9">
      <w:pPr>
        <w:spacing w:after="6" w:line="239" w:lineRule="auto"/>
        <w:ind w:left="926" w:right="77" w:firstLine="0"/>
        <w:jc w:val="left"/>
        <w:rPr>
          <w:rFonts w:ascii="Roboto" w:hAnsi="Roboto"/>
          <w:sz w:val="20"/>
          <w:lang w:val="es-ES"/>
        </w:rPr>
      </w:pPr>
      <w:r w:rsidRPr="003D03E9">
        <w:rPr>
          <w:rFonts w:ascii="Roboto" w:hAnsi="Roboto"/>
          <w:sz w:val="20"/>
        </w:rPr>
        <w:sym w:font="Wingdings 2" w:char="F0A3"/>
      </w:r>
      <w:r w:rsidRPr="00464101">
        <w:rPr>
          <w:rFonts w:ascii="Roboto" w:hAnsi="Roboto"/>
          <w:sz w:val="20"/>
          <w:lang w:val="es-ES"/>
        </w:rPr>
        <w:t xml:space="preserve"> ¿una fusión o adquisición de otra empresa?   </w:t>
      </w:r>
    </w:p>
    <w:p w14:paraId="7D194969" w14:textId="77777777" w:rsidR="003D03E9" w:rsidRPr="00464101" w:rsidRDefault="003D03E9" w:rsidP="003D03E9">
      <w:pPr>
        <w:spacing w:after="6" w:line="239" w:lineRule="auto"/>
        <w:ind w:left="926" w:right="77" w:firstLine="0"/>
        <w:jc w:val="left"/>
        <w:rPr>
          <w:rFonts w:ascii="Roboto" w:hAnsi="Roboto"/>
          <w:sz w:val="20"/>
          <w:lang w:val="es-ES"/>
        </w:rPr>
      </w:pPr>
      <w:r w:rsidRPr="003D03E9">
        <w:rPr>
          <w:rFonts w:ascii="Roboto" w:hAnsi="Roboto"/>
          <w:sz w:val="20"/>
        </w:rPr>
        <w:sym w:font="Wingdings 2" w:char="F0A3"/>
      </w:r>
      <w:r w:rsidRPr="00464101">
        <w:rPr>
          <w:rFonts w:ascii="Roboto" w:hAnsi="Roboto"/>
          <w:sz w:val="20"/>
          <w:lang w:val="es-ES"/>
        </w:rPr>
        <w:t xml:space="preserve"> ¿una escisión en dos o más empresas?  </w:t>
      </w:r>
    </w:p>
    <w:p w14:paraId="4E223D73" w14:textId="77777777" w:rsidR="003D03E9" w:rsidRPr="00464101" w:rsidRDefault="003D03E9" w:rsidP="003D03E9">
      <w:pPr>
        <w:spacing w:after="0" w:line="259" w:lineRule="auto"/>
        <w:ind w:left="926" w:right="0" w:firstLine="0"/>
        <w:jc w:val="left"/>
        <w:rPr>
          <w:rFonts w:ascii="Roboto" w:hAnsi="Roboto"/>
          <w:lang w:val="es-ES"/>
        </w:rPr>
      </w:pPr>
      <w:r w:rsidRPr="00464101">
        <w:rPr>
          <w:rFonts w:ascii="Roboto" w:hAnsi="Roboto"/>
          <w:sz w:val="20"/>
          <w:lang w:val="es-ES"/>
        </w:rPr>
        <w:t xml:space="preserve"> </w:t>
      </w:r>
    </w:p>
    <w:p w14:paraId="129C4BCF" w14:textId="77777777" w:rsidR="003D03E9" w:rsidRPr="00464101" w:rsidRDefault="003D03E9" w:rsidP="003D03E9">
      <w:pPr>
        <w:spacing w:after="0" w:line="259" w:lineRule="auto"/>
        <w:ind w:left="926" w:right="0" w:firstLine="0"/>
        <w:jc w:val="left"/>
        <w:rPr>
          <w:rFonts w:ascii="Roboto" w:hAnsi="Roboto"/>
          <w:lang w:val="es-ES"/>
        </w:rPr>
      </w:pPr>
      <w:r w:rsidRPr="00464101">
        <w:rPr>
          <w:rFonts w:ascii="Roboto" w:hAnsi="Roboto"/>
          <w:sz w:val="20"/>
          <w:lang w:val="es-ES"/>
        </w:rPr>
        <w:t xml:space="preserve"> </w:t>
      </w:r>
    </w:p>
    <w:p w14:paraId="1114EE50" w14:textId="77777777" w:rsidR="003D03E9" w:rsidRPr="00464101" w:rsidRDefault="003D03E9" w:rsidP="003D03E9">
      <w:pPr>
        <w:spacing w:after="0" w:line="270" w:lineRule="auto"/>
        <w:ind w:left="921" w:right="0" w:hanging="10"/>
        <w:rPr>
          <w:rFonts w:ascii="Roboto" w:hAnsi="Roboto"/>
          <w:lang w:val="es-ES"/>
        </w:rPr>
      </w:pPr>
      <w:r w:rsidRPr="00464101">
        <w:rPr>
          <w:rFonts w:ascii="Roboto" w:hAnsi="Roboto"/>
          <w:sz w:val="20"/>
          <w:lang w:val="es-ES"/>
        </w:rPr>
        <w:t xml:space="preserve">Fecha, firma y sello  </w:t>
      </w:r>
    </w:p>
    <w:p w14:paraId="6B0729AF" w14:textId="77777777" w:rsidR="003D03E9" w:rsidRPr="00464101" w:rsidRDefault="003D03E9" w:rsidP="003D03E9">
      <w:pPr>
        <w:spacing w:after="0" w:line="234" w:lineRule="auto"/>
        <w:ind w:left="926" w:firstLine="0"/>
        <w:jc w:val="left"/>
        <w:rPr>
          <w:rFonts w:ascii="Roboto" w:hAnsi="Roboto"/>
          <w:b/>
          <w:sz w:val="18"/>
          <w:lang w:val="es-ES"/>
        </w:rPr>
      </w:pPr>
      <w:r w:rsidRPr="00464101">
        <w:rPr>
          <w:rFonts w:ascii="Roboto" w:hAnsi="Roboto"/>
          <w:lang w:val="es-ES"/>
        </w:rPr>
        <w:t xml:space="preserve">(indicar nombre y cargo del firmante)   </w:t>
      </w:r>
      <w:r w:rsidRPr="00464101">
        <w:rPr>
          <w:rFonts w:ascii="Roboto" w:hAnsi="Roboto"/>
          <w:b/>
          <w:sz w:val="18"/>
          <w:lang w:val="es-ES"/>
        </w:rPr>
        <w:t xml:space="preserve"> </w:t>
      </w:r>
    </w:p>
    <w:p w14:paraId="0CD70860" w14:textId="77777777" w:rsidR="003D03E9" w:rsidRPr="00464101" w:rsidRDefault="003D03E9" w:rsidP="003D03E9">
      <w:pPr>
        <w:spacing w:after="0" w:line="234" w:lineRule="auto"/>
        <w:ind w:left="926" w:firstLine="0"/>
        <w:jc w:val="left"/>
        <w:rPr>
          <w:rFonts w:ascii="Roboto" w:hAnsi="Roboto"/>
          <w:b/>
          <w:sz w:val="18"/>
          <w:lang w:val="es-ES"/>
        </w:rPr>
      </w:pPr>
    </w:p>
    <w:p w14:paraId="306910A2" w14:textId="77777777" w:rsidR="003D03E9" w:rsidRPr="00464101" w:rsidRDefault="003D03E9" w:rsidP="003D03E9">
      <w:pPr>
        <w:spacing w:after="0" w:line="234" w:lineRule="auto"/>
        <w:ind w:left="0" w:firstLine="0"/>
        <w:jc w:val="left"/>
        <w:rPr>
          <w:rFonts w:ascii="Roboto" w:hAnsi="Roboto"/>
          <w:lang w:val="es-ES"/>
        </w:rPr>
      </w:pPr>
      <w:r w:rsidRPr="00464101">
        <w:rPr>
          <w:rFonts w:ascii="Roboto" w:hAnsi="Roboto"/>
          <w:lang w:val="es-ES"/>
        </w:rPr>
        <w:t xml:space="preserve"> </w:t>
      </w:r>
    </w:p>
    <w:p w14:paraId="49AFF4D0" w14:textId="77777777" w:rsidR="003D03E9" w:rsidRPr="00464101" w:rsidRDefault="003D03E9" w:rsidP="003D03E9">
      <w:pPr>
        <w:spacing w:after="0" w:line="234" w:lineRule="auto"/>
        <w:ind w:left="926" w:firstLine="0"/>
        <w:jc w:val="left"/>
        <w:rPr>
          <w:rFonts w:ascii="Roboto" w:hAnsi="Roboto"/>
          <w:lang w:val="es-ES"/>
        </w:rPr>
      </w:pPr>
    </w:p>
    <w:p w14:paraId="7E4FA0DB" w14:textId="77777777" w:rsidR="003D03E9" w:rsidRPr="00464101" w:rsidRDefault="003D03E9" w:rsidP="003D03E9">
      <w:pPr>
        <w:pStyle w:val="Paragraphedeliste"/>
        <w:numPr>
          <w:ilvl w:val="0"/>
          <w:numId w:val="2"/>
        </w:numPr>
        <w:ind w:right="0"/>
        <w:rPr>
          <w:rFonts w:ascii="Roboto" w:hAnsi="Roboto"/>
          <w:lang w:val="es-ES"/>
        </w:rPr>
      </w:pPr>
      <w:r w:rsidRPr="00464101">
        <w:rPr>
          <w:rFonts w:ascii="Roboto" w:hAnsi="Roboto"/>
          <w:lang w:val="es-ES"/>
        </w:rPr>
        <w:t xml:space="preserve">Las ayudas de </w:t>
      </w:r>
      <w:r w:rsidRPr="00464101">
        <w:rPr>
          <w:rFonts w:ascii="Roboto" w:hAnsi="Roboto"/>
          <w:i/>
          <w:iCs/>
          <w:lang w:val="es-ES"/>
        </w:rPr>
        <w:t>minimis</w:t>
      </w:r>
      <w:r w:rsidRPr="00464101">
        <w:rPr>
          <w:rFonts w:ascii="Roboto" w:hAnsi="Roboto"/>
          <w:lang w:val="es-ES"/>
        </w:rPr>
        <w:t xml:space="preserve"> son una categoría especial de ayudas públicas a las empresas. Las entidades públicas que conceden ayudas de </w:t>
      </w:r>
      <w:r w:rsidRPr="00464101">
        <w:rPr>
          <w:rFonts w:ascii="Roboto" w:hAnsi="Roboto"/>
          <w:i/>
          <w:iCs/>
          <w:lang w:val="es-ES"/>
        </w:rPr>
        <w:t xml:space="preserve">minimis </w:t>
      </w:r>
      <w:r w:rsidRPr="00464101">
        <w:rPr>
          <w:rFonts w:ascii="Roboto" w:hAnsi="Roboto"/>
          <w:lang w:val="es-ES"/>
        </w:rPr>
        <w:t xml:space="preserve">están obligadas a informar a las empresas beneficiarias del carácter de </w:t>
      </w:r>
      <w:r w:rsidRPr="00464101">
        <w:rPr>
          <w:rFonts w:ascii="Roboto" w:hAnsi="Roboto"/>
          <w:i/>
          <w:iCs/>
          <w:lang w:val="es-ES"/>
        </w:rPr>
        <w:t>minimis</w:t>
      </w:r>
      <w:r w:rsidRPr="00464101">
        <w:rPr>
          <w:rFonts w:ascii="Roboto" w:hAnsi="Roboto"/>
          <w:lang w:val="es-ES"/>
        </w:rPr>
        <w:t xml:space="preserve"> de las mismas.  El importe máximo de las ayudas de </w:t>
      </w:r>
      <w:r w:rsidRPr="00464101">
        <w:rPr>
          <w:rFonts w:ascii="Roboto" w:hAnsi="Roboto"/>
          <w:i/>
          <w:iCs/>
          <w:lang w:val="es-ES"/>
        </w:rPr>
        <w:t>minimis</w:t>
      </w:r>
      <w:r w:rsidRPr="00464101">
        <w:rPr>
          <w:rFonts w:ascii="Roboto" w:hAnsi="Roboto"/>
          <w:lang w:val="es-ES"/>
        </w:rPr>
        <w:t xml:space="preserve"> según el Reglamento (UE) </w:t>
      </w:r>
      <w:proofErr w:type="spellStart"/>
      <w:r w:rsidRPr="00464101">
        <w:rPr>
          <w:rFonts w:ascii="Roboto" w:hAnsi="Roboto"/>
          <w:lang w:val="es-ES"/>
        </w:rPr>
        <w:t>nº</w:t>
      </w:r>
      <w:proofErr w:type="spellEnd"/>
      <w:r w:rsidRPr="00464101">
        <w:rPr>
          <w:rFonts w:ascii="Roboto" w:hAnsi="Roboto"/>
          <w:lang w:val="es-ES"/>
        </w:rPr>
        <w:t xml:space="preserve"> 1407/2013 es de 200.000 euros por empresa a lo largo de 3 ejercicios fiscales, que no naturales, incluido el año en curso en la fecha de la firma de esta declaración.</w:t>
      </w:r>
    </w:p>
    <w:p w14:paraId="4FDAF4D5" w14:textId="77777777" w:rsidR="003D03E9" w:rsidRPr="00464101" w:rsidRDefault="003D03E9" w:rsidP="003D03E9">
      <w:pPr>
        <w:spacing w:after="0" w:line="259" w:lineRule="auto"/>
        <w:ind w:left="926" w:right="0" w:firstLine="0"/>
        <w:jc w:val="left"/>
        <w:rPr>
          <w:rFonts w:ascii="Roboto" w:hAnsi="Roboto"/>
          <w:lang w:val="es-ES"/>
        </w:rPr>
      </w:pPr>
      <w:r w:rsidRPr="00464101">
        <w:rPr>
          <w:rFonts w:ascii="Roboto" w:hAnsi="Roboto"/>
          <w:lang w:val="es-ES"/>
        </w:rPr>
        <w:t xml:space="preserve"> </w:t>
      </w:r>
    </w:p>
    <w:p w14:paraId="1DEF7236" w14:textId="77777777" w:rsidR="003D03E9" w:rsidRPr="00464101" w:rsidRDefault="003D03E9" w:rsidP="003D03E9">
      <w:pPr>
        <w:pStyle w:val="Paragraphedeliste"/>
        <w:numPr>
          <w:ilvl w:val="0"/>
          <w:numId w:val="2"/>
        </w:numPr>
        <w:ind w:right="0"/>
        <w:rPr>
          <w:rFonts w:ascii="Roboto" w:hAnsi="Roboto"/>
          <w:lang w:val="es-ES"/>
        </w:rPr>
      </w:pPr>
      <w:r w:rsidRPr="00464101">
        <w:rPr>
          <w:rFonts w:ascii="Roboto" w:hAnsi="Roboto"/>
          <w:lang w:val="es-ES"/>
        </w:rPr>
        <w:t xml:space="preserve">Las ayudas de </w:t>
      </w:r>
      <w:r w:rsidRPr="00464101">
        <w:rPr>
          <w:rFonts w:ascii="Roboto" w:hAnsi="Roboto"/>
          <w:i/>
          <w:iCs/>
          <w:lang w:val="es-ES"/>
        </w:rPr>
        <w:t>minimis</w:t>
      </w:r>
      <w:r w:rsidRPr="00464101">
        <w:rPr>
          <w:rFonts w:ascii="Roboto" w:hAnsi="Roboto"/>
          <w:lang w:val="es-ES"/>
        </w:rPr>
        <w:t xml:space="preserve"> son ayudas públicas concedidas en virtud de la siguiente normativa:  </w:t>
      </w:r>
    </w:p>
    <w:p w14:paraId="05FD4B80" w14:textId="77777777" w:rsidR="003D03E9" w:rsidRPr="00464101" w:rsidRDefault="003D03E9" w:rsidP="003D03E9">
      <w:pPr>
        <w:spacing w:after="0" w:line="259" w:lineRule="auto"/>
        <w:ind w:left="926" w:right="0" w:firstLine="0"/>
        <w:jc w:val="left"/>
        <w:rPr>
          <w:rFonts w:ascii="Roboto" w:hAnsi="Roboto"/>
          <w:lang w:val="es-ES"/>
        </w:rPr>
      </w:pPr>
      <w:r w:rsidRPr="00464101">
        <w:rPr>
          <w:rFonts w:ascii="Roboto" w:hAnsi="Roboto"/>
          <w:lang w:val="es-ES"/>
        </w:rPr>
        <w:t xml:space="preserve"> </w:t>
      </w:r>
    </w:p>
    <w:p w14:paraId="614624B8" w14:textId="77777777" w:rsidR="003D03E9" w:rsidRPr="00464101" w:rsidRDefault="003D03E9" w:rsidP="003D03E9">
      <w:pPr>
        <w:numPr>
          <w:ilvl w:val="1"/>
          <w:numId w:val="2"/>
        </w:numPr>
        <w:spacing w:after="164"/>
        <w:ind w:right="0"/>
        <w:rPr>
          <w:rFonts w:ascii="Roboto" w:hAnsi="Roboto"/>
          <w:lang w:val="es-ES"/>
        </w:rPr>
      </w:pPr>
      <w:r w:rsidRPr="00464101">
        <w:rPr>
          <w:rFonts w:ascii="Roboto" w:hAnsi="Roboto"/>
          <w:lang w:val="es-ES"/>
        </w:rPr>
        <w:t xml:space="preserve">Reglamento (UE) </w:t>
      </w:r>
      <w:proofErr w:type="spellStart"/>
      <w:r w:rsidRPr="00464101">
        <w:rPr>
          <w:rFonts w:ascii="Roboto" w:hAnsi="Roboto"/>
          <w:lang w:val="es-ES"/>
        </w:rPr>
        <w:t>nº</w:t>
      </w:r>
      <w:proofErr w:type="spellEnd"/>
      <w:r w:rsidRPr="00464101">
        <w:rPr>
          <w:rFonts w:ascii="Roboto" w:hAnsi="Roboto"/>
          <w:lang w:val="es-ES"/>
        </w:rPr>
        <w:t xml:space="preserve"> 1407/2013 de la Comisión, de 18 de diciembre de 2013, relativo a la aplicación de los artículos 107 y 108 del Tratado de Funcionamiento de la Unión Europea (TFUE) a las </w:t>
      </w:r>
      <w:r w:rsidRPr="00464101">
        <w:rPr>
          <w:rFonts w:ascii="Roboto" w:hAnsi="Roboto"/>
          <w:b/>
          <w:bCs/>
          <w:i/>
          <w:iCs/>
          <w:lang w:val="es-ES"/>
        </w:rPr>
        <w:t>ayudas de minimis</w:t>
      </w:r>
      <w:r w:rsidRPr="00464101">
        <w:rPr>
          <w:rFonts w:ascii="Roboto" w:hAnsi="Roboto"/>
          <w:lang w:val="es-ES"/>
        </w:rPr>
        <w:t xml:space="preserve">.  </w:t>
      </w:r>
    </w:p>
    <w:p w14:paraId="5AFBA206" w14:textId="77777777" w:rsidR="003D03E9" w:rsidRPr="00464101" w:rsidRDefault="003D03E9" w:rsidP="003D03E9">
      <w:pPr>
        <w:numPr>
          <w:ilvl w:val="1"/>
          <w:numId w:val="2"/>
        </w:numPr>
        <w:spacing w:after="164"/>
        <w:ind w:right="0"/>
        <w:rPr>
          <w:rFonts w:ascii="Roboto" w:hAnsi="Roboto"/>
          <w:lang w:val="es-ES"/>
        </w:rPr>
      </w:pPr>
      <w:r w:rsidRPr="00464101">
        <w:rPr>
          <w:rFonts w:ascii="Roboto" w:hAnsi="Roboto"/>
          <w:lang w:val="es-ES"/>
        </w:rPr>
        <w:t xml:space="preserve">Reglamento (UE) </w:t>
      </w:r>
      <w:proofErr w:type="spellStart"/>
      <w:r w:rsidRPr="00464101">
        <w:rPr>
          <w:rFonts w:ascii="Roboto" w:hAnsi="Roboto"/>
          <w:lang w:val="es-ES"/>
        </w:rPr>
        <w:t>nº</w:t>
      </w:r>
      <w:proofErr w:type="spellEnd"/>
      <w:r w:rsidRPr="00464101">
        <w:rPr>
          <w:rFonts w:ascii="Roboto" w:hAnsi="Roboto"/>
          <w:lang w:val="es-ES"/>
        </w:rPr>
        <w:t xml:space="preserve"> 2020/972 de la Comisión, de 2 de julio de 2020, por el que se modifica el Reglamento (UE) </w:t>
      </w:r>
      <w:proofErr w:type="spellStart"/>
      <w:r w:rsidRPr="00464101">
        <w:rPr>
          <w:rFonts w:ascii="Roboto" w:hAnsi="Roboto"/>
          <w:lang w:val="es-ES"/>
        </w:rPr>
        <w:t>nº</w:t>
      </w:r>
      <w:proofErr w:type="spellEnd"/>
      <w:r w:rsidRPr="00464101">
        <w:rPr>
          <w:rFonts w:ascii="Roboto" w:hAnsi="Roboto"/>
          <w:lang w:val="es-ES"/>
        </w:rPr>
        <w:t xml:space="preserve"> 1407/2013 en lo que respecta a su prórroga y por el que se modifica el Reglamento (UE) </w:t>
      </w:r>
      <w:proofErr w:type="spellStart"/>
      <w:r w:rsidRPr="00464101">
        <w:rPr>
          <w:rFonts w:ascii="Roboto" w:hAnsi="Roboto"/>
          <w:lang w:val="es-ES"/>
        </w:rPr>
        <w:t>nº</w:t>
      </w:r>
      <w:proofErr w:type="spellEnd"/>
      <w:r w:rsidRPr="00464101">
        <w:rPr>
          <w:rFonts w:ascii="Roboto" w:hAnsi="Roboto"/>
          <w:lang w:val="es-ES"/>
        </w:rPr>
        <w:t xml:space="preserve"> 651/2014 en lo que respecta a su prórroga y a las adaptaciones que deben realizarse.</w:t>
      </w:r>
    </w:p>
    <w:p w14:paraId="0283B1B3" w14:textId="77777777" w:rsidR="003D03E9" w:rsidRPr="00464101" w:rsidRDefault="003D03E9" w:rsidP="003D03E9">
      <w:pPr>
        <w:numPr>
          <w:ilvl w:val="1"/>
          <w:numId w:val="2"/>
        </w:numPr>
        <w:spacing w:after="166"/>
        <w:ind w:right="0"/>
        <w:rPr>
          <w:rFonts w:ascii="Roboto" w:hAnsi="Roboto"/>
          <w:lang w:val="es-ES"/>
        </w:rPr>
      </w:pPr>
      <w:r w:rsidRPr="00464101">
        <w:rPr>
          <w:rFonts w:ascii="Roboto" w:hAnsi="Roboto"/>
          <w:lang w:val="es-ES"/>
        </w:rPr>
        <w:t xml:space="preserve">Reglamento (UE) </w:t>
      </w:r>
      <w:proofErr w:type="spellStart"/>
      <w:r w:rsidRPr="00464101">
        <w:rPr>
          <w:rFonts w:ascii="Roboto" w:hAnsi="Roboto"/>
          <w:lang w:val="es-ES"/>
        </w:rPr>
        <w:t>nº</w:t>
      </w:r>
      <w:proofErr w:type="spellEnd"/>
      <w:r w:rsidRPr="00464101">
        <w:rPr>
          <w:rFonts w:ascii="Roboto" w:hAnsi="Roboto"/>
          <w:lang w:val="es-ES"/>
        </w:rPr>
        <w:t xml:space="preserve"> 717/2014 de la Comisión, de 27 de junio de 2014, relativo a la aplicación de los artículos 107 y 108 del TFUE a las </w:t>
      </w:r>
      <w:r w:rsidRPr="00464101">
        <w:rPr>
          <w:rFonts w:ascii="Roboto" w:hAnsi="Roboto"/>
          <w:b/>
          <w:bCs/>
          <w:i/>
          <w:iCs/>
          <w:lang w:val="es-ES"/>
        </w:rPr>
        <w:t>ayudas de minimis</w:t>
      </w:r>
      <w:r w:rsidRPr="00464101">
        <w:rPr>
          <w:rFonts w:ascii="Roboto" w:hAnsi="Roboto"/>
          <w:lang w:val="es-ES"/>
        </w:rPr>
        <w:t xml:space="preserve"> concedidas al sector de </w:t>
      </w:r>
      <w:r w:rsidRPr="00464101">
        <w:rPr>
          <w:rFonts w:ascii="Roboto" w:hAnsi="Roboto"/>
          <w:b/>
          <w:bCs/>
          <w:lang w:val="es-ES"/>
        </w:rPr>
        <w:t>la pesca y la acuicultura</w:t>
      </w:r>
      <w:r w:rsidRPr="00464101">
        <w:rPr>
          <w:rFonts w:ascii="Roboto" w:hAnsi="Roboto"/>
          <w:lang w:val="es-ES"/>
        </w:rPr>
        <w:t xml:space="preserve">.  </w:t>
      </w:r>
    </w:p>
    <w:p w14:paraId="1144DAA0" w14:textId="77777777" w:rsidR="003D03E9" w:rsidRPr="00464101" w:rsidRDefault="003D03E9" w:rsidP="003D03E9">
      <w:pPr>
        <w:numPr>
          <w:ilvl w:val="1"/>
          <w:numId w:val="2"/>
        </w:numPr>
        <w:spacing w:after="164"/>
        <w:ind w:right="0"/>
        <w:rPr>
          <w:rFonts w:ascii="Roboto" w:hAnsi="Roboto"/>
          <w:lang w:val="es-ES"/>
        </w:rPr>
      </w:pPr>
      <w:r w:rsidRPr="00464101">
        <w:rPr>
          <w:rFonts w:ascii="Roboto" w:hAnsi="Roboto"/>
          <w:lang w:val="es-ES"/>
        </w:rPr>
        <w:t>Reglamento (UE) 2020/2008 de la Comisión, de 8 de diciembre de 2020, por el que se modifican los Reglamentos (UE) n.º 702/2014, (UE) n.º 717/2014 y (UE) n.º 1388/2014 en lo que respecta a su período de aplicación y otras adaptaciones.</w:t>
      </w:r>
    </w:p>
    <w:p w14:paraId="1983E141" w14:textId="77777777" w:rsidR="003D03E9" w:rsidRPr="00464101" w:rsidRDefault="003D03E9" w:rsidP="003D03E9">
      <w:pPr>
        <w:numPr>
          <w:ilvl w:val="1"/>
          <w:numId w:val="2"/>
        </w:numPr>
        <w:spacing w:after="164"/>
        <w:ind w:right="0"/>
        <w:rPr>
          <w:rFonts w:ascii="Roboto" w:hAnsi="Roboto"/>
          <w:lang w:val="es-ES"/>
        </w:rPr>
      </w:pPr>
      <w:r w:rsidRPr="00464101">
        <w:rPr>
          <w:rFonts w:ascii="Roboto" w:hAnsi="Roboto"/>
          <w:lang w:val="es-ES"/>
        </w:rPr>
        <w:t xml:space="preserve">Reglamento (UE) </w:t>
      </w:r>
      <w:proofErr w:type="spellStart"/>
      <w:r w:rsidRPr="00464101">
        <w:rPr>
          <w:rFonts w:ascii="Roboto" w:hAnsi="Roboto"/>
          <w:lang w:val="es-ES"/>
        </w:rPr>
        <w:t>nº</w:t>
      </w:r>
      <w:proofErr w:type="spellEnd"/>
      <w:r w:rsidRPr="00464101">
        <w:rPr>
          <w:rFonts w:ascii="Roboto" w:hAnsi="Roboto"/>
          <w:lang w:val="es-ES"/>
        </w:rPr>
        <w:t xml:space="preserve"> 1408/2013 de la Comisión, de 18 de diciembre de 2013, relativo a la aplicación de los artículos 107 y 108 del TFUE a las </w:t>
      </w:r>
      <w:r w:rsidRPr="00464101">
        <w:rPr>
          <w:rFonts w:ascii="Roboto" w:hAnsi="Roboto"/>
          <w:b/>
          <w:bCs/>
          <w:i/>
          <w:iCs/>
          <w:lang w:val="es-ES"/>
        </w:rPr>
        <w:t>ayudas de minimis</w:t>
      </w:r>
      <w:r w:rsidRPr="00464101">
        <w:rPr>
          <w:rFonts w:ascii="Roboto" w:hAnsi="Roboto"/>
          <w:lang w:val="es-ES"/>
        </w:rPr>
        <w:t xml:space="preserve"> concedidas al sector </w:t>
      </w:r>
      <w:r w:rsidRPr="00464101">
        <w:rPr>
          <w:rFonts w:ascii="Roboto" w:hAnsi="Roboto"/>
          <w:b/>
          <w:bCs/>
          <w:lang w:val="es-ES"/>
        </w:rPr>
        <w:t>agrario</w:t>
      </w:r>
      <w:r w:rsidRPr="00464101">
        <w:rPr>
          <w:rFonts w:ascii="Roboto" w:hAnsi="Roboto"/>
          <w:lang w:val="es-ES"/>
        </w:rPr>
        <w:t>.</w:t>
      </w:r>
    </w:p>
    <w:p w14:paraId="73653CC6" w14:textId="77777777" w:rsidR="003D03E9" w:rsidRPr="00464101" w:rsidRDefault="003D03E9" w:rsidP="003D03E9">
      <w:pPr>
        <w:numPr>
          <w:ilvl w:val="1"/>
          <w:numId w:val="2"/>
        </w:numPr>
        <w:spacing w:after="164"/>
        <w:ind w:right="0"/>
        <w:rPr>
          <w:rFonts w:ascii="Roboto" w:hAnsi="Roboto"/>
          <w:lang w:val="es-ES"/>
        </w:rPr>
      </w:pPr>
      <w:r w:rsidRPr="00464101">
        <w:rPr>
          <w:rFonts w:ascii="Roboto" w:hAnsi="Roboto"/>
          <w:lang w:val="es-ES"/>
        </w:rPr>
        <w:t xml:space="preserve">Reglamento (UE) 2019/316 de la Comisión, de 21 de febrero de 2019, por el que se modifica el Reglamento (UE) </w:t>
      </w:r>
      <w:proofErr w:type="spellStart"/>
      <w:r w:rsidRPr="00464101">
        <w:rPr>
          <w:rFonts w:ascii="Roboto" w:hAnsi="Roboto"/>
          <w:lang w:val="es-ES"/>
        </w:rPr>
        <w:t>nº</w:t>
      </w:r>
      <w:proofErr w:type="spellEnd"/>
      <w:r w:rsidRPr="00464101">
        <w:rPr>
          <w:rFonts w:ascii="Roboto" w:hAnsi="Roboto"/>
          <w:lang w:val="es-ES"/>
        </w:rPr>
        <w:t xml:space="preserve"> 1408/2013 relativo a la aplicación de los artículos 107 y 108 del Tratado de Funcionamiento de la Unión Europea a las ayudas de minimis en el sector agrario.</w:t>
      </w:r>
    </w:p>
    <w:p w14:paraId="0DD960AF" w14:textId="77777777" w:rsidR="003D03E9" w:rsidRPr="00464101" w:rsidRDefault="003D03E9" w:rsidP="003D03E9">
      <w:pPr>
        <w:numPr>
          <w:ilvl w:val="1"/>
          <w:numId w:val="2"/>
        </w:numPr>
        <w:spacing w:after="145"/>
        <w:ind w:right="0"/>
        <w:rPr>
          <w:rFonts w:ascii="Roboto" w:hAnsi="Roboto"/>
          <w:lang w:val="es-ES"/>
        </w:rPr>
      </w:pPr>
      <w:r w:rsidRPr="00464101">
        <w:rPr>
          <w:rFonts w:ascii="Roboto" w:hAnsi="Roboto"/>
          <w:lang w:val="es-ES"/>
        </w:rPr>
        <w:t xml:space="preserve">Reglamento (UE) </w:t>
      </w:r>
      <w:proofErr w:type="spellStart"/>
      <w:r w:rsidRPr="00464101">
        <w:rPr>
          <w:rFonts w:ascii="Roboto" w:hAnsi="Roboto"/>
          <w:lang w:val="es-ES"/>
        </w:rPr>
        <w:t>nº</w:t>
      </w:r>
      <w:proofErr w:type="spellEnd"/>
      <w:r w:rsidRPr="00464101">
        <w:rPr>
          <w:rFonts w:ascii="Roboto" w:hAnsi="Roboto"/>
          <w:lang w:val="es-ES"/>
        </w:rPr>
        <w:t xml:space="preserve"> 360/2012 de la Comisión, de 25 de abril de 2012, relativo a la aplicación de los artículos 107 y 108 del TFUE a las </w:t>
      </w:r>
      <w:r w:rsidRPr="00464101">
        <w:rPr>
          <w:rFonts w:ascii="Roboto" w:hAnsi="Roboto"/>
          <w:b/>
          <w:bCs/>
          <w:i/>
          <w:iCs/>
          <w:lang w:val="es-ES"/>
        </w:rPr>
        <w:t>ayudas de minimis</w:t>
      </w:r>
      <w:r w:rsidRPr="00464101">
        <w:rPr>
          <w:rFonts w:ascii="Roboto" w:hAnsi="Roboto"/>
          <w:lang w:val="es-ES"/>
        </w:rPr>
        <w:t xml:space="preserve"> concedidas a las empresas que prestan </w:t>
      </w:r>
      <w:r w:rsidRPr="00464101">
        <w:rPr>
          <w:rFonts w:ascii="Roboto" w:hAnsi="Roboto"/>
          <w:b/>
          <w:bCs/>
          <w:lang w:val="es-ES"/>
        </w:rPr>
        <w:t>servicios de interés económico general</w:t>
      </w:r>
      <w:r w:rsidRPr="00464101">
        <w:rPr>
          <w:rFonts w:ascii="Roboto" w:hAnsi="Roboto"/>
          <w:lang w:val="es-ES"/>
        </w:rPr>
        <w:t xml:space="preserve"> (SIEG).  </w:t>
      </w:r>
    </w:p>
    <w:p w14:paraId="675ECAA6" w14:textId="77777777" w:rsidR="003D03E9" w:rsidRPr="00464101" w:rsidRDefault="003D03E9" w:rsidP="003D03E9">
      <w:pPr>
        <w:numPr>
          <w:ilvl w:val="1"/>
          <w:numId w:val="2"/>
        </w:numPr>
        <w:spacing w:after="145"/>
        <w:ind w:right="0"/>
        <w:rPr>
          <w:rFonts w:ascii="Roboto" w:hAnsi="Roboto"/>
          <w:lang w:val="es-ES"/>
        </w:rPr>
      </w:pPr>
      <w:r w:rsidRPr="00464101">
        <w:rPr>
          <w:rFonts w:ascii="Roboto" w:hAnsi="Roboto"/>
          <w:lang w:val="es-ES"/>
        </w:rPr>
        <w:t xml:space="preserve">Reglamento (UE) </w:t>
      </w:r>
      <w:proofErr w:type="spellStart"/>
      <w:r w:rsidRPr="00464101">
        <w:rPr>
          <w:rFonts w:ascii="Roboto" w:hAnsi="Roboto"/>
          <w:lang w:val="es-ES"/>
        </w:rPr>
        <w:t>nº</w:t>
      </w:r>
      <w:proofErr w:type="spellEnd"/>
      <w:r w:rsidRPr="00464101">
        <w:rPr>
          <w:rFonts w:ascii="Roboto" w:hAnsi="Roboto"/>
          <w:lang w:val="es-ES"/>
        </w:rPr>
        <w:t xml:space="preserve"> 2020/1474 de la Comisión, de 13 de octubre de 2020, por el que se modifica el Reglamento (UE) </w:t>
      </w:r>
      <w:proofErr w:type="spellStart"/>
      <w:r w:rsidRPr="00464101">
        <w:rPr>
          <w:rFonts w:ascii="Roboto" w:hAnsi="Roboto"/>
          <w:lang w:val="es-ES"/>
        </w:rPr>
        <w:t>nº</w:t>
      </w:r>
      <w:proofErr w:type="spellEnd"/>
      <w:r w:rsidRPr="00464101">
        <w:rPr>
          <w:rFonts w:ascii="Roboto" w:hAnsi="Roboto"/>
          <w:lang w:val="es-ES"/>
        </w:rPr>
        <w:t xml:space="preserve"> 360/2012 en lo que respecta a la prórroga del período de aplicación y a la introducción de una excepción temporal para las empresas en dificultades a fin de tener en cuenta el efecto de la pandemia del COVID-19.</w:t>
      </w:r>
    </w:p>
    <w:p w14:paraId="3A914189" w14:textId="77777777" w:rsidR="003D03E9" w:rsidRPr="00464101" w:rsidRDefault="003D03E9" w:rsidP="003D03E9">
      <w:pPr>
        <w:numPr>
          <w:ilvl w:val="0"/>
          <w:numId w:val="2"/>
        </w:numPr>
        <w:ind w:right="0"/>
        <w:rPr>
          <w:rFonts w:ascii="Roboto" w:hAnsi="Roboto"/>
          <w:lang w:val="es-ES"/>
        </w:rPr>
      </w:pPr>
      <w:r w:rsidRPr="00464101">
        <w:rPr>
          <w:rFonts w:ascii="Roboto" w:hAnsi="Roboto"/>
          <w:lang w:val="es-ES"/>
        </w:rPr>
        <w:t xml:space="preserve">El número de identificación tributaria (SIREN en francés) es un indicador para evaluar el umbral de 200.000 del Reglamento </w:t>
      </w:r>
      <w:r w:rsidRPr="00464101">
        <w:rPr>
          <w:rFonts w:ascii="Roboto" w:hAnsi="Roboto"/>
          <w:i/>
          <w:iCs/>
          <w:lang w:val="es-ES"/>
        </w:rPr>
        <w:t>de minimis</w:t>
      </w:r>
      <w:r w:rsidRPr="00464101">
        <w:rPr>
          <w:rFonts w:ascii="Roboto" w:hAnsi="Roboto"/>
          <w:lang w:val="es-ES"/>
        </w:rPr>
        <w:t>. Sin embargo, puede considerarse empresa única, dos o más empresas con diferentes números SIREN de confluir alguna de las 4 siguientes casuísticas:</w:t>
      </w:r>
    </w:p>
    <w:p w14:paraId="718BE894" w14:textId="77777777" w:rsidR="003D03E9" w:rsidRPr="00464101" w:rsidRDefault="003D03E9" w:rsidP="003D03E9">
      <w:pPr>
        <w:numPr>
          <w:ilvl w:val="1"/>
          <w:numId w:val="2"/>
        </w:numPr>
        <w:ind w:right="0"/>
        <w:rPr>
          <w:rFonts w:ascii="Roboto" w:hAnsi="Roboto"/>
          <w:lang w:val="es-ES"/>
        </w:rPr>
      </w:pPr>
      <w:r w:rsidRPr="00464101">
        <w:rPr>
          <w:rFonts w:ascii="Roboto" w:hAnsi="Roboto"/>
          <w:lang w:val="es-ES"/>
        </w:rPr>
        <w:t xml:space="preserve">Cuando una empresa tiene la mayoría de los derechos de voto de los accionistas o asociados de otra empresa.  </w:t>
      </w:r>
    </w:p>
    <w:p w14:paraId="1F665E5E" w14:textId="77777777" w:rsidR="003D03E9" w:rsidRPr="00464101" w:rsidRDefault="003D03E9" w:rsidP="003D03E9">
      <w:pPr>
        <w:numPr>
          <w:ilvl w:val="1"/>
          <w:numId w:val="2"/>
        </w:numPr>
        <w:ind w:right="0"/>
        <w:rPr>
          <w:rFonts w:ascii="Roboto" w:hAnsi="Roboto"/>
          <w:lang w:val="es-ES"/>
        </w:rPr>
      </w:pPr>
      <w:r w:rsidRPr="00464101">
        <w:rPr>
          <w:rFonts w:ascii="Roboto" w:hAnsi="Roboto"/>
          <w:lang w:val="es-ES"/>
        </w:rPr>
        <w:t xml:space="preserve">Cuando una empresa tiene derecho a nombrar o destituir a la mayoría de los miembros del órgano de administración, dirección o supervisión de otra empresa.  </w:t>
      </w:r>
    </w:p>
    <w:p w14:paraId="353F0581" w14:textId="77777777" w:rsidR="003D03E9" w:rsidRPr="00464101" w:rsidRDefault="003D03E9" w:rsidP="003D03E9">
      <w:pPr>
        <w:numPr>
          <w:ilvl w:val="1"/>
          <w:numId w:val="2"/>
        </w:numPr>
        <w:ind w:right="0"/>
        <w:rPr>
          <w:rFonts w:ascii="Roboto" w:hAnsi="Roboto"/>
          <w:lang w:val="es-ES"/>
        </w:rPr>
      </w:pPr>
      <w:r w:rsidRPr="00464101">
        <w:rPr>
          <w:rFonts w:ascii="Roboto" w:hAnsi="Roboto"/>
          <w:lang w:val="es-ES"/>
        </w:rPr>
        <w:lastRenderedPageBreak/>
        <w:t xml:space="preserve">Cuando una empresa tiene derecho a ejercer una influencia dominante sobre otra empresa en virtud de un contrato celebrado con ella o de una cláusula de sus estatutos.  </w:t>
      </w:r>
    </w:p>
    <w:p w14:paraId="4DC2F908" w14:textId="77777777" w:rsidR="003D03E9" w:rsidRPr="00464101" w:rsidRDefault="003D03E9" w:rsidP="003D03E9">
      <w:pPr>
        <w:numPr>
          <w:ilvl w:val="1"/>
          <w:numId w:val="2"/>
        </w:numPr>
        <w:spacing w:after="27"/>
        <w:ind w:right="0"/>
        <w:rPr>
          <w:rFonts w:ascii="Roboto" w:hAnsi="Roboto"/>
          <w:lang w:val="es-ES"/>
        </w:rPr>
      </w:pPr>
      <w:r w:rsidRPr="00464101">
        <w:rPr>
          <w:rFonts w:ascii="Roboto" w:hAnsi="Roboto"/>
          <w:lang w:val="es-ES"/>
        </w:rPr>
        <w:t xml:space="preserve">Cuando una empresa que es accionista o miembro de otra empresa controla por sí sola, en virtud de un acuerdo con otros accionistas o miembros de esa empresa, la mayoría de los derechos de voto de los accionistas o miembros de esa empresa.   </w:t>
      </w:r>
      <w:r w:rsidRPr="00464101">
        <w:rPr>
          <w:rFonts w:ascii="Roboto" w:hAnsi="Roboto"/>
          <w:sz w:val="20"/>
          <w:lang w:val="es-ES"/>
        </w:rPr>
        <w:t xml:space="preserve"> </w:t>
      </w:r>
    </w:p>
    <w:p w14:paraId="4BD89992" w14:textId="77777777" w:rsidR="003D03E9" w:rsidRPr="00464101" w:rsidRDefault="003D03E9" w:rsidP="003D03E9">
      <w:pPr>
        <w:spacing w:after="27"/>
        <w:ind w:left="1631" w:right="0" w:firstLine="0"/>
        <w:rPr>
          <w:rFonts w:ascii="Roboto" w:hAnsi="Roboto"/>
          <w:lang w:val="es-ES"/>
        </w:rPr>
      </w:pPr>
    </w:p>
    <w:p w14:paraId="4F8864EF" w14:textId="77777777" w:rsidR="003D03E9" w:rsidRPr="00464101" w:rsidRDefault="003D03E9" w:rsidP="003D03E9">
      <w:pPr>
        <w:pStyle w:val="Paragraphedeliste"/>
        <w:numPr>
          <w:ilvl w:val="0"/>
          <w:numId w:val="2"/>
        </w:numPr>
        <w:ind w:right="0"/>
        <w:rPr>
          <w:rFonts w:ascii="Roboto" w:hAnsi="Roboto"/>
          <w:lang w:val="es-ES"/>
        </w:rPr>
      </w:pPr>
      <w:r w:rsidRPr="00464101">
        <w:rPr>
          <w:rFonts w:ascii="Roboto" w:hAnsi="Roboto"/>
          <w:lang w:val="es-ES"/>
        </w:rPr>
        <w:t>En el caso de préstamos, garantías o anticipos reembolsables, indique el equivalente bruto de subvención (EGB) comunicado en el momento de la concesión de la ayuda.</w:t>
      </w:r>
    </w:p>
    <w:p w14:paraId="3E94F812" w14:textId="77777777" w:rsidR="003D03E9" w:rsidRPr="00464101" w:rsidRDefault="003D03E9" w:rsidP="003D03E9">
      <w:pPr>
        <w:pStyle w:val="Paragraphedeliste"/>
        <w:ind w:left="1569" w:right="0" w:firstLine="0"/>
        <w:rPr>
          <w:rFonts w:ascii="Roboto" w:hAnsi="Roboto"/>
          <w:lang w:val="es-ES"/>
        </w:rPr>
      </w:pPr>
    </w:p>
    <w:p w14:paraId="73FD9CCF" w14:textId="77777777" w:rsidR="003D03E9" w:rsidRPr="00464101" w:rsidRDefault="003D03E9" w:rsidP="003D03E9">
      <w:pPr>
        <w:pStyle w:val="Paragraphedeliste"/>
        <w:numPr>
          <w:ilvl w:val="0"/>
          <w:numId w:val="2"/>
        </w:numPr>
        <w:ind w:right="0"/>
        <w:rPr>
          <w:rFonts w:ascii="Roboto" w:hAnsi="Roboto"/>
          <w:lang w:val="es-ES"/>
        </w:rPr>
      </w:pPr>
      <w:r w:rsidRPr="00464101">
        <w:rPr>
          <w:rFonts w:ascii="Roboto" w:hAnsi="Roboto"/>
          <w:lang w:val="es-ES"/>
        </w:rPr>
        <w:t xml:space="preserve">Reglamento (UE) </w:t>
      </w:r>
      <w:proofErr w:type="spellStart"/>
      <w:r w:rsidRPr="00464101">
        <w:rPr>
          <w:rFonts w:ascii="Roboto" w:hAnsi="Roboto"/>
          <w:lang w:val="es-ES"/>
        </w:rPr>
        <w:t>nº</w:t>
      </w:r>
      <w:proofErr w:type="spellEnd"/>
      <w:r w:rsidRPr="00464101">
        <w:rPr>
          <w:rFonts w:ascii="Roboto" w:hAnsi="Roboto"/>
          <w:lang w:val="es-ES"/>
        </w:rPr>
        <w:t xml:space="preserve"> 651/2014 por el que se declaran determinadas categorías de ayudas compatibles con el mercado interior en aplicación de los artículos 107 y 108 del Tratado (última modificación: Reglamento 2021/1237 de 23 de julio de 2021)</w:t>
      </w:r>
    </w:p>
    <w:p w14:paraId="63759BF8" w14:textId="77777777" w:rsidR="003D03E9" w:rsidRPr="00464101" w:rsidRDefault="003D03E9" w:rsidP="003D03E9">
      <w:pPr>
        <w:pStyle w:val="Paragraphedeliste"/>
        <w:ind w:left="1569" w:right="0" w:firstLine="0"/>
        <w:rPr>
          <w:rFonts w:ascii="Roboto" w:hAnsi="Roboto"/>
          <w:lang w:val="es-ES"/>
        </w:rPr>
      </w:pPr>
    </w:p>
    <w:p w14:paraId="31ED7327" w14:textId="77777777" w:rsidR="003D03E9" w:rsidRPr="003D03E9" w:rsidRDefault="003D03E9" w:rsidP="003D03E9">
      <w:pPr>
        <w:pStyle w:val="Paragraphedeliste"/>
        <w:numPr>
          <w:ilvl w:val="0"/>
          <w:numId w:val="2"/>
        </w:numPr>
        <w:ind w:right="0"/>
        <w:rPr>
          <w:rFonts w:ascii="Roboto" w:hAnsi="Roboto"/>
        </w:rPr>
      </w:pPr>
      <w:r w:rsidRPr="00464101">
        <w:rPr>
          <w:rFonts w:ascii="Roboto" w:hAnsi="Roboto"/>
          <w:lang w:val="es-ES"/>
        </w:rPr>
        <w:t xml:space="preserve">Comunicación de la Comisión - Marco temporal de ayudas estatales de apoyo a la economía en el contexto del actual brote de COVID-19 (última modificación: sexta modificación del Marco temporal de 18 de noviembre de 2021 que amplía su </w:t>
      </w:r>
      <w:proofErr w:type="gramStart"/>
      <w:r w:rsidRPr="00464101">
        <w:rPr>
          <w:rFonts w:ascii="Roboto" w:hAnsi="Roboto"/>
          <w:lang w:val="es-ES"/>
        </w:rPr>
        <w:t>aplicación,</w:t>
      </w:r>
      <w:proofErr w:type="gramEnd"/>
      <w:r w:rsidRPr="00464101">
        <w:rPr>
          <w:rFonts w:ascii="Roboto" w:hAnsi="Roboto"/>
          <w:lang w:val="es-ES"/>
        </w:rPr>
        <w:t xml:space="preserve"> adapta algunas secciones existentes y amplía el Marco). </w:t>
      </w:r>
      <w:r w:rsidRPr="003D03E9">
        <w:rPr>
          <w:rFonts w:ascii="Roboto" w:hAnsi="Roboto"/>
        </w:rPr>
        <w:t>(2020/C 112 I/01)</w:t>
      </w:r>
    </w:p>
    <w:p w14:paraId="3FDACD2F" w14:textId="357269CE" w:rsidR="0037755A" w:rsidRPr="003D03E9" w:rsidRDefault="0037755A" w:rsidP="003D03E9">
      <w:pPr>
        <w:pStyle w:val="Titre1"/>
        <w:jc w:val="center"/>
        <w:rPr>
          <w:rFonts w:ascii="Roboto" w:hAnsi="Roboto"/>
        </w:rPr>
      </w:pPr>
    </w:p>
    <w:sectPr w:rsidR="0037755A" w:rsidRPr="003D03E9">
      <w:headerReference w:type="default" r:id="rId11"/>
      <w:footerReference w:type="default" r:id="rId12"/>
      <w:pgSz w:w="11900" w:h="16840"/>
      <w:pgMar w:top="709" w:right="1408" w:bottom="2004" w:left="4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2B2A6" w14:textId="77777777" w:rsidR="00E957A3" w:rsidRDefault="00E957A3" w:rsidP="006C01EA">
      <w:pPr>
        <w:spacing w:after="0" w:line="240" w:lineRule="auto"/>
      </w:pPr>
      <w:r>
        <w:separator/>
      </w:r>
    </w:p>
  </w:endnote>
  <w:endnote w:type="continuationSeparator" w:id="0">
    <w:p w14:paraId="2361A5AE" w14:textId="77777777" w:rsidR="00E957A3" w:rsidRDefault="00E957A3" w:rsidP="006C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D9D1" w14:textId="7F51D19D" w:rsidR="00B01D0C" w:rsidRDefault="00B01D0C" w:rsidP="00B01D0C">
    <w:pPr>
      <w:pStyle w:val="Pieddepag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E3609C" wp14:editId="39F2D6D7">
          <wp:simplePos x="0" y="0"/>
          <wp:positionH relativeFrom="page">
            <wp:align>center</wp:align>
          </wp:positionH>
          <wp:positionV relativeFrom="paragraph">
            <wp:posOffset>-342499</wp:posOffset>
          </wp:positionV>
          <wp:extent cx="6350000" cy="374015"/>
          <wp:effectExtent l="0" t="0" r="0" b="698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0" cy="374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72FA2" w14:textId="77777777" w:rsidR="00E957A3" w:rsidRDefault="00E957A3" w:rsidP="006C01EA">
      <w:pPr>
        <w:spacing w:after="0" w:line="240" w:lineRule="auto"/>
      </w:pPr>
      <w:r>
        <w:separator/>
      </w:r>
    </w:p>
  </w:footnote>
  <w:footnote w:type="continuationSeparator" w:id="0">
    <w:p w14:paraId="0B702CBE" w14:textId="77777777" w:rsidR="00E957A3" w:rsidRDefault="00E957A3" w:rsidP="006C0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618A" w14:textId="4694E29B" w:rsidR="00B01D0C" w:rsidRDefault="00B01D0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C62B87" wp14:editId="29AAC351">
          <wp:simplePos x="0" y="0"/>
          <wp:positionH relativeFrom="page">
            <wp:posOffset>490855</wp:posOffset>
          </wp:positionH>
          <wp:positionV relativeFrom="paragraph">
            <wp:posOffset>-14605</wp:posOffset>
          </wp:positionV>
          <wp:extent cx="6407785" cy="94234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03"/>
                  <a:stretch/>
                </pic:blipFill>
                <pic:spPr bwMode="auto">
                  <a:xfrm>
                    <a:off x="0" y="0"/>
                    <a:ext cx="6407785" cy="942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91DCF"/>
    <w:multiLevelType w:val="hybridMultilevel"/>
    <w:tmpl w:val="A2B6C6A0"/>
    <w:lvl w:ilvl="0" w:tplc="8ACC2792">
      <w:start w:val="2"/>
      <w:numFmt w:val="decimal"/>
      <w:lvlText w:val="%1"/>
      <w:lvlJc w:val="left"/>
      <w:pPr>
        <w:ind w:left="12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8B106806">
      <w:start w:val="1"/>
      <w:numFmt w:val="bullet"/>
      <w:lvlText w:val="–"/>
      <w:lvlJc w:val="left"/>
      <w:pPr>
        <w:ind w:left="16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5D238A2">
      <w:start w:val="1"/>
      <w:numFmt w:val="bullet"/>
      <w:lvlText w:val="▪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B6A0164">
      <w:start w:val="1"/>
      <w:numFmt w:val="bullet"/>
      <w:lvlText w:val="•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4DCC956">
      <w:start w:val="1"/>
      <w:numFmt w:val="bullet"/>
      <w:lvlText w:val="o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B0E7216">
      <w:start w:val="1"/>
      <w:numFmt w:val="bullet"/>
      <w:lvlText w:val="▪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BAED106">
      <w:start w:val="1"/>
      <w:numFmt w:val="bullet"/>
      <w:lvlText w:val="•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3749BE4">
      <w:start w:val="1"/>
      <w:numFmt w:val="bullet"/>
      <w:lvlText w:val="o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0C87BA2">
      <w:start w:val="1"/>
      <w:numFmt w:val="bullet"/>
      <w:lvlText w:val="▪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834A2E"/>
    <w:multiLevelType w:val="hybridMultilevel"/>
    <w:tmpl w:val="CEDA02B8"/>
    <w:lvl w:ilvl="0" w:tplc="82847BDA">
      <w:start w:val="1"/>
      <w:numFmt w:val="decimal"/>
      <w:lvlText w:val="%1"/>
      <w:lvlJc w:val="left"/>
      <w:pPr>
        <w:ind w:left="1569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289" w:hanging="360"/>
      </w:pPr>
    </w:lvl>
    <w:lvl w:ilvl="2" w:tplc="040C001B" w:tentative="1">
      <w:start w:val="1"/>
      <w:numFmt w:val="lowerRoman"/>
      <w:lvlText w:val="%3."/>
      <w:lvlJc w:val="right"/>
      <w:pPr>
        <w:ind w:left="3009" w:hanging="180"/>
      </w:pPr>
    </w:lvl>
    <w:lvl w:ilvl="3" w:tplc="040C000F" w:tentative="1">
      <w:start w:val="1"/>
      <w:numFmt w:val="decimal"/>
      <w:lvlText w:val="%4."/>
      <w:lvlJc w:val="left"/>
      <w:pPr>
        <w:ind w:left="3729" w:hanging="360"/>
      </w:pPr>
    </w:lvl>
    <w:lvl w:ilvl="4" w:tplc="040C0019" w:tentative="1">
      <w:start w:val="1"/>
      <w:numFmt w:val="lowerLetter"/>
      <w:lvlText w:val="%5."/>
      <w:lvlJc w:val="left"/>
      <w:pPr>
        <w:ind w:left="4449" w:hanging="360"/>
      </w:pPr>
    </w:lvl>
    <w:lvl w:ilvl="5" w:tplc="040C001B" w:tentative="1">
      <w:start w:val="1"/>
      <w:numFmt w:val="lowerRoman"/>
      <w:lvlText w:val="%6."/>
      <w:lvlJc w:val="right"/>
      <w:pPr>
        <w:ind w:left="5169" w:hanging="180"/>
      </w:pPr>
    </w:lvl>
    <w:lvl w:ilvl="6" w:tplc="040C000F" w:tentative="1">
      <w:start w:val="1"/>
      <w:numFmt w:val="decimal"/>
      <w:lvlText w:val="%7."/>
      <w:lvlJc w:val="left"/>
      <w:pPr>
        <w:ind w:left="5889" w:hanging="360"/>
      </w:pPr>
    </w:lvl>
    <w:lvl w:ilvl="7" w:tplc="040C0019" w:tentative="1">
      <w:start w:val="1"/>
      <w:numFmt w:val="lowerLetter"/>
      <w:lvlText w:val="%8."/>
      <w:lvlJc w:val="left"/>
      <w:pPr>
        <w:ind w:left="6609" w:hanging="360"/>
      </w:pPr>
    </w:lvl>
    <w:lvl w:ilvl="8" w:tplc="040C001B" w:tentative="1">
      <w:start w:val="1"/>
      <w:numFmt w:val="lowerRoman"/>
      <w:lvlText w:val="%9."/>
      <w:lvlJc w:val="right"/>
      <w:pPr>
        <w:ind w:left="7329" w:hanging="180"/>
      </w:pPr>
    </w:lvl>
  </w:abstractNum>
  <w:num w:numId="1" w16cid:durableId="629213322">
    <w:abstractNumId w:val="0"/>
  </w:num>
  <w:num w:numId="2" w16cid:durableId="1682899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6C"/>
    <w:rsid w:val="00013E9B"/>
    <w:rsid w:val="000152B3"/>
    <w:rsid w:val="00066BF3"/>
    <w:rsid w:val="00076EF6"/>
    <w:rsid w:val="00134E16"/>
    <w:rsid w:val="00142829"/>
    <w:rsid w:val="001C0852"/>
    <w:rsid w:val="00214A2B"/>
    <w:rsid w:val="00236FBF"/>
    <w:rsid w:val="0025726C"/>
    <w:rsid w:val="003050E4"/>
    <w:rsid w:val="003342A0"/>
    <w:rsid w:val="00371B59"/>
    <w:rsid w:val="0037755A"/>
    <w:rsid w:val="003D03E9"/>
    <w:rsid w:val="003D29E2"/>
    <w:rsid w:val="003F441D"/>
    <w:rsid w:val="003F56C9"/>
    <w:rsid w:val="004227F7"/>
    <w:rsid w:val="00434926"/>
    <w:rsid w:val="00452536"/>
    <w:rsid w:val="00464101"/>
    <w:rsid w:val="004C0061"/>
    <w:rsid w:val="0058217B"/>
    <w:rsid w:val="005F49A9"/>
    <w:rsid w:val="00694A5D"/>
    <w:rsid w:val="006A00CD"/>
    <w:rsid w:val="006A3D40"/>
    <w:rsid w:val="006C01EA"/>
    <w:rsid w:val="006C1408"/>
    <w:rsid w:val="006C6D73"/>
    <w:rsid w:val="007314F7"/>
    <w:rsid w:val="00742938"/>
    <w:rsid w:val="00750924"/>
    <w:rsid w:val="00762706"/>
    <w:rsid w:val="00781A90"/>
    <w:rsid w:val="00785B3A"/>
    <w:rsid w:val="008A3BEE"/>
    <w:rsid w:val="00943D96"/>
    <w:rsid w:val="00AB017B"/>
    <w:rsid w:val="00AE52D6"/>
    <w:rsid w:val="00B01D0C"/>
    <w:rsid w:val="00B44773"/>
    <w:rsid w:val="00B56710"/>
    <w:rsid w:val="00B636C3"/>
    <w:rsid w:val="00BA4009"/>
    <w:rsid w:val="00C05427"/>
    <w:rsid w:val="00C14FE8"/>
    <w:rsid w:val="00C669F9"/>
    <w:rsid w:val="00CC4676"/>
    <w:rsid w:val="00CD2BB2"/>
    <w:rsid w:val="00D773AF"/>
    <w:rsid w:val="00E24BF6"/>
    <w:rsid w:val="00E33356"/>
    <w:rsid w:val="00E957A3"/>
    <w:rsid w:val="00EF4F4A"/>
    <w:rsid w:val="00F05145"/>
    <w:rsid w:val="00F72772"/>
    <w:rsid w:val="00FC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F70FD"/>
  <w15:docId w15:val="{64E5FA01-8FE4-4C28-95D3-ABEEC1D6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296" w:right="5498" w:hanging="370"/>
      <w:jc w:val="both"/>
    </w:pPr>
    <w:rPr>
      <w:rFonts w:ascii="Verdana" w:eastAsia="Verdana" w:hAnsi="Verdana" w:cs="Verdana"/>
      <w:color w:val="000000"/>
      <w:sz w:val="16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2"/>
      <w:ind w:left="1291"/>
      <w:outlineLvl w:val="0"/>
    </w:pPr>
    <w:rPr>
      <w:rFonts w:ascii="Verdana" w:eastAsia="Verdana" w:hAnsi="Verdana" w:cs="Verdana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Verdana" w:eastAsia="Verdana" w:hAnsi="Verdana" w:cs="Verdan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EF4F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F4F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F4F4A"/>
    <w:rPr>
      <w:rFonts w:ascii="Verdana" w:eastAsia="Verdana" w:hAnsi="Verdana" w:cs="Verdana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4F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4F4A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4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F4A"/>
    <w:rPr>
      <w:rFonts w:ascii="Segoe UI" w:eastAsia="Verdana" w:hAnsi="Segoe UI" w:cs="Segoe UI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C01EA"/>
    <w:rPr>
      <w:color w:val="56AD95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01EA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C01E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C01EA"/>
    <w:rPr>
      <w:rFonts w:ascii="Verdana" w:eastAsia="Verdana" w:hAnsi="Verdana" w:cs="Verdana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C01E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C0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01EA"/>
    <w:rPr>
      <w:rFonts w:ascii="Verdana" w:eastAsia="Verdana" w:hAnsi="Verdana" w:cs="Verdana"/>
      <w:color w:val="000000"/>
      <w:sz w:val="16"/>
    </w:rPr>
  </w:style>
  <w:style w:type="paragraph" w:styleId="Pieddepage">
    <w:name w:val="footer"/>
    <w:basedOn w:val="Normal"/>
    <w:link w:val="PieddepageCar"/>
    <w:uiPriority w:val="99"/>
    <w:unhideWhenUsed/>
    <w:rsid w:val="006C0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01EA"/>
    <w:rPr>
      <w:rFonts w:ascii="Verdana" w:eastAsia="Verdana" w:hAnsi="Verdana" w:cs="Verdana"/>
      <w:color w:val="000000"/>
      <w:sz w:val="16"/>
    </w:rPr>
  </w:style>
  <w:style w:type="paragraph" w:styleId="Paragraphedeliste">
    <w:name w:val="List Paragraph"/>
    <w:basedOn w:val="Normal"/>
    <w:uiPriority w:val="34"/>
    <w:qFormat/>
    <w:rsid w:val="00066BF3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B01D0C"/>
    <w:pPr>
      <w:pBdr>
        <w:right w:val="single" w:sz="4" w:space="10" w:color="auto"/>
      </w:pBdr>
      <w:spacing w:before="360" w:after="240" w:line="216" w:lineRule="auto"/>
      <w:ind w:left="1985" w:right="0" w:firstLine="0"/>
      <w:jc w:val="right"/>
    </w:pPr>
    <w:rPr>
      <w:rFonts w:ascii="Roboto" w:eastAsiaTheme="majorEastAsia" w:hAnsi="Roboto" w:cstheme="majorBidi"/>
      <w:b/>
      <w:caps/>
      <w:color w:val="auto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B01D0C"/>
    <w:rPr>
      <w:rFonts w:ascii="Roboto" w:eastAsiaTheme="majorEastAsia" w:hAnsi="Roboto" w:cstheme="majorBidi"/>
      <w:b/>
      <w:caps/>
      <w:spacing w:val="-10"/>
      <w:kern w:val="28"/>
      <w:sz w:val="56"/>
      <w:szCs w:val="56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1D0C"/>
    <w:pPr>
      <w:numPr>
        <w:ilvl w:val="1"/>
      </w:numPr>
      <w:spacing w:after="600" w:line="240" w:lineRule="auto"/>
      <w:ind w:left="1296" w:right="0" w:hanging="370"/>
      <w:jc w:val="right"/>
    </w:pPr>
    <w:rPr>
      <w:rFonts w:ascii="Roboto" w:eastAsiaTheme="minorEastAsia" w:hAnsi="Roboto" w:cstheme="minorBidi"/>
      <w:b/>
      <w:bCs/>
      <w:i/>
      <w:iCs/>
      <w:caps/>
      <w:color w:val="7F7F7F" w:themeColor="text1" w:themeTint="80"/>
      <w:spacing w:val="15"/>
      <w:sz w:val="36"/>
      <w:szCs w:val="36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B01D0C"/>
    <w:rPr>
      <w:rFonts w:ascii="Roboto" w:hAnsi="Roboto"/>
      <w:b/>
      <w:bCs/>
      <w:i/>
      <w:iCs/>
      <w:caps/>
      <w:color w:val="7F7F7F" w:themeColor="text1" w:themeTint="80"/>
      <w:spacing w:val="15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Euroregion">
      <a:dk1>
        <a:sysClr val="windowText" lastClr="000000"/>
      </a:dk1>
      <a:lt1>
        <a:sysClr val="window" lastClr="FFFFFF"/>
      </a:lt1>
      <a:dk2>
        <a:srgbClr val="0C4144"/>
      </a:dk2>
      <a:lt2>
        <a:srgbClr val="E7E6E6"/>
      </a:lt2>
      <a:accent1>
        <a:srgbClr val="366A76"/>
      </a:accent1>
      <a:accent2>
        <a:srgbClr val="C2E0D4"/>
      </a:accent2>
      <a:accent3>
        <a:srgbClr val="5F9C97"/>
      </a:accent3>
      <a:accent4>
        <a:srgbClr val="529198"/>
      </a:accent4>
      <a:accent5>
        <a:srgbClr val="275F5A"/>
      </a:accent5>
      <a:accent6>
        <a:srgbClr val="082C2E"/>
      </a:accent6>
      <a:hlink>
        <a:srgbClr val="56AD95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70FC4676DE54F832BD8D5FADDF570" ma:contentTypeVersion="16" ma:contentTypeDescription="Crée un document." ma:contentTypeScope="" ma:versionID="60333de139d1970dc12f1aef941ae895">
  <xsd:schema xmlns:xsd="http://www.w3.org/2001/XMLSchema" xmlns:xs="http://www.w3.org/2001/XMLSchema" xmlns:p="http://schemas.microsoft.com/office/2006/metadata/properties" xmlns:ns2="3f43fb22-5fa1-45fd-a48b-026082faaca4" xmlns:ns3="7cd6869e-a4c4-4bb7-ad21-273e3183c2c9" targetNamespace="http://schemas.microsoft.com/office/2006/metadata/properties" ma:root="true" ma:fieldsID="d3346769e5b3d6b534870f6e79376156" ns2:_="" ns3:_="">
    <xsd:import namespace="3f43fb22-5fa1-45fd-a48b-026082faaca4"/>
    <xsd:import namespace="7cd6869e-a4c4-4bb7-ad21-273e3183c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3fb22-5fa1-45fd-a48b-026082faa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d90e82f-44eb-4e47-b742-b6f684c0d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6869e-a4c4-4bb7-ad21-273e3183c2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b0e45f-baf9-4eb6-b168-418160f039ed}" ma:internalName="TaxCatchAll" ma:showField="CatchAllData" ma:web="7cd6869e-a4c4-4bb7-ad21-273e3183c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d6869e-a4c4-4bb7-ad21-273e3183c2c9" xsi:nil="true"/>
    <lcf76f155ced4ddcb4097134ff3c332f xmlns="3f43fb22-5fa1-45fd-a48b-026082faaca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82661-7292-4AFC-ADBB-416FF7F65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A64EE-B348-4291-A0D9-F9CE307E3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3fb22-5fa1-45fd-a48b-026082faaca4"/>
    <ds:schemaRef ds:uri="7cd6869e-a4c4-4bb7-ad21-273e3183c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46C97F-2E3B-46E9-9BD2-B0787D147862}">
  <ds:schemaRefs>
    <ds:schemaRef ds:uri="http://schemas.microsoft.com/office/2006/metadata/properties"/>
    <ds:schemaRef ds:uri="http://schemas.microsoft.com/office/infopath/2007/PartnerControls"/>
    <ds:schemaRef ds:uri="7cd6869e-a4c4-4bb7-ad21-273e3183c2c9"/>
    <ds:schemaRef ds:uri="3f43fb22-5fa1-45fd-a48b-026082faaca4"/>
  </ds:schemaRefs>
</ds:datastoreItem>
</file>

<file path=customXml/itemProps4.xml><?xml version="1.0" encoding="utf-8"?>
<ds:datastoreItem xmlns:ds="http://schemas.openxmlformats.org/officeDocument/2006/customXml" ds:itemID="{4F039382-B222-47DD-B180-FD0B3E14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5916</Characters>
  <Application>Microsoft Office Word</Application>
  <DocSecurity>0</DocSecurity>
  <Lines>107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attestation de minimis V3_2016</vt:lpstr>
    </vt:vector>
  </TitlesOfParts>
  <Company>CRCVDL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minimis V3_2016</dc:title>
  <dc:subject/>
  <dc:creator>enjalbal</dc:creator>
  <cp:keywords/>
  <cp:lastModifiedBy>Leyre AZCONA</cp:lastModifiedBy>
  <cp:revision>7</cp:revision>
  <dcterms:created xsi:type="dcterms:W3CDTF">2022-04-11T18:18:00Z</dcterms:created>
  <dcterms:modified xsi:type="dcterms:W3CDTF">2022-09-28T14:47:00Z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0x0101005B570FC4676DE54F832BD8D5FADDF570</vt:lpwstr>
  </property>
  <property fmtid="{D5CDD505-2E9C-101B-9397-08002B2CF9AE}" pid="3" name="MediaServiceImageTags">
    <vt:lpwstr/>
  </property>
</Properties>
</file>